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5A2" w:rsidRDefault="00DC6B76" w:rsidP="00DC6B76">
      <w:pPr>
        <w:jc w:val="center"/>
        <w:rPr>
          <w:bCs/>
          <w:i/>
          <w:lang w:val="en-US"/>
        </w:rPr>
      </w:pPr>
      <w:r w:rsidRPr="004825A2">
        <w:rPr>
          <w:b/>
          <w:bCs/>
          <w:lang w:val="en-US"/>
        </w:rPr>
        <w:t>Syllabus</w:t>
      </w:r>
      <w:r w:rsidRPr="004825A2">
        <w:rPr>
          <w:bCs/>
          <w:i/>
          <w:lang w:val="en-US"/>
        </w:rPr>
        <w:br/>
      </w:r>
    </w:p>
    <w:p w:rsidR="00883846" w:rsidRDefault="00BE16A0" w:rsidP="00DC6B76">
      <w:pPr>
        <w:jc w:val="center"/>
        <w:rPr>
          <w:bCs/>
          <w:i/>
          <w:lang w:val="en-US"/>
        </w:rPr>
      </w:pPr>
      <w:r w:rsidRPr="004825A2">
        <w:rPr>
          <w:bCs/>
          <w:i/>
          <w:lang w:val="en-US"/>
        </w:rPr>
        <w:t>6B06301 - Information Security Systems</w:t>
      </w:r>
    </w:p>
    <w:p w:rsidR="00883846" w:rsidRDefault="00883846" w:rsidP="00883846">
      <w:pPr>
        <w:jc w:val="center"/>
        <w:rPr>
          <w:bCs/>
          <w:i/>
          <w:lang w:val="en-US"/>
        </w:rPr>
      </w:pPr>
      <w:r>
        <w:rPr>
          <w:bCs/>
          <w:i/>
          <w:lang w:val="en-US"/>
        </w:rPr>
        <w:t>6B05103</w:t>
      </w:r>
      <w:r w:rsidRPr="004825A2">
        <w:rPr>
          <w:bCs/>
          <w:i/>
          <w:lang w:val="en-US"/>
        </w:rPr>
        <w:t xml:space="preserve"> - </w:t>
      </w:r>
      <w:r>
        <w:rPr>
          <w:bCs/>
          <w:i/>
          <w:lang w:val="en-US"/>
        </w:rPr>
        <w:t>Biotechnology</w:t>
      </w:r>
      <w:bookmarkStart w:id="0" w:name="_GoBack"/>
      <w:bookmarkEnd w:id="0"/>
    </w:p>
    <w:p w:rsidR="004825A2" w:rsidRDefault="004825A2" w:rsidP="00883846">
      <w:pPr>
        <w:jc w:val="center"/>
        <w:rPr>
          <w:bCs/>
          <w:i/>
          <w:lang w:val="en-US"/>
        </w:rPr>
      </w:pPr>
      <w:r w:rsidRPr="004825A2">
        <w:rPr>
          <w:bCs/>
          <w:i/>
          <w:lang w:val="en-US"/>
        </w:rPr>
        <w:t xml:space="preserve"> </w:t>
      </w:r>
    </w:p>
    <w:p w:rsidR="00DC6B76" w:rsidRDefault="004825A2" w:rsidP="00DC6B76">
      <w:pPr>
        <w:jc w:val="center"/>
        <w:rPr>
          <w:bCs/>
          <w:i/>
          <w:lang w:val="en-US"/>
        </w:rPr>
      </w:pPr>
      <w:r>
        <w:rPr>
          <w:bCs/>
          <w:i/>
          <w:lang w:val="en-US"/>
        </w:rPr>
        <w:t>Fall</w:t>
      </w:r>
      <w:r w:rsidRPr="00F509FE">
        <w:rPr>
          <w:bCs/>
          <w:i/>
          <w:lang w:val="en-US"/>
        </w:rPr>
        <w:t xml:space="preserve"> semester</w:t>
      </w:r>
      <w:proofErr w:type="gramStart"/>
      <w:r w:rsidRPr="00F509FE">
        <w:rPr>
          <w:bCs/>
          <w:i/>
          <w:lang w:val="en-US"/>
        </w:rPr>
        <w:t>,20</w:t>
      </w:r>
      <w:r w:rsidRPr="005D1E24">
        <w:rPr>
          <w:bCs/>
          <w:i/>
          <w:lang w:val="en-US"/>
        </w:rPr>
        <w:t>2</w:t>
      </w:r>
      <w:r>
        <w:rPr>
          <w:bCs/>
          <w:i/>
          <w:lang w:val="en-US"/>
        </w:rPr>
        <w:t>2</w:t>
      </w:r>
      <w:proofErr w:type="gramEnd"/>
      <w:r w:rsidRPr="00F509FE">
        <w:rPr>
          <w:bCs/>
          <w:i/>
          <w:lang w:val="en-US"/>
        </w:rPr>
        <w:t>-20</w:t>
      </w:r>
      <w:r w:rsidRPr="00242C7B">
        <w:rPr>
          <w:bCs/>
          <w:i/>
          <w:lang w:val="en-US"/>
        </w:rPr>
        <w:t>2</w:t>
      </w:r>
      <w:r>
        <w:rPr>
          <w:bCs/>
          <w:i/>
          <w:lang w:val="en-US"/>
        </w:rPr>
        <w:t>3</w:t>
      </w:r>
      <w:r w:rsidRPr="00F509FE">
        <w:rPr>
          <w:bCs/>
          <w:i/>
          <w:lang w:val="en-US"/>
        </w:rPr>
        <w:t xml:space="preserve"> Academic year</w:t>
      </w:r>
    </w:p>
    <w:p w:rsidR="00242C7B" w:rsidRDefault="007E27D2" w:rsidP="00DC6B76">
      <w:pPr>
        <w:jc w:val="center"/>
        <w:rPr>
          <w:sz w:val="22"/>
          <w:szCs w:val="22"/>
        </w:rPr>
      </w:pPr>
      <w:r w:rsidRPr="007E27D2">
        <w:rPr>
          <w:b/>
          <w:bCs/>
          <w:lang w:val="en-US"/>
        </w:rPr>
        <w:t>Acad</w:t>
      </w:r>
      <w:r w:rsidRPr="007E27D2">
        <w:rPr>
          <w:b/>
          <w:bCs/>
          <w:sz w:val="22"/>
          <w:szCs w:val="22"/>
          <w:lang w:val="en-US"/>
        </w:rPr>
        <w:t>emic course information</w:t>
      </w: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445"/>
        <w:gridCol w:w="511"/>
        <w:gridCol w:w="822"/>
        <w:gridCol w:w="113"/>
        <w:gridCol w:w="625"/>
        <w:gridCol w:w="1134"/>
        <w:gridCol w:w="18"/>
        <w:gridCol w:w="945"/>
        <w:gridCol w:w="425"/>
        <w:gridCol w:w="975"/>
        <w:gridCol w:w="1180"/>
      </w:tblGrid>
      <w:tr w:rsidR="00242C7B" w:rsidRPr="00883846" w:rsidTr="00E03786">
        <w:trPr>
          <w:trHeight w:val="265"/>
        </w:trPr>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242C7B" w:rsidRPr="00242C7B" w:rsidRDefault="00242C7B" w:rsidP="00E03786">
            <w:pPr>
              <w:autoSpaceDE w:val="0"/>
              <w:autoSpaceDN w:val="0"/>
              <w:adjustRightInd w:val="0"/>
              <w:jc w:val="center"/>
              <w:rPr>
                <w:b/>
                <w:bCs/>
                <w:sz w:val="22"/>
                <w:szCs w:val="22"/>
                <w:lang w:val="en-US"/>
              </w:rPr>
            </w:pPr>
            <w:r w:rsidRPr="00242C7B">
              <w:rPr>
                <w:b/>
                <w:bCs/>
                <w:sz w:val="22"/>
                <w:szCs w:val="22"/>
                <w:lang w:val="en-US"/>
              </w:rPr>
              <w:t>Discipline’s code</w:t>
            </w:r>
          </w:p>
        </w:tc>
        <w:tc>
          <w:tcPr>
            <w:tcW w:w="19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2C7B" w:rsidRPr="00242C7B" w:rsidRDefault="00242C7B" w:rsidP="00E03786">
            <w:pPr>
              <w:autoSpaceDE w:val="0"/>
              <w:autoSpaceDN w:val="0"/>
              <w:adjustRightInd w:val="0"/>
              <w:jc w:val="center"/>
              <w:rPr>
                <w:b/>
                <w:bCs/>
                <w:sz w:val="22"/>
                <w:szCs w:val="22"/>
                <w:lang w:val="en-US"/>
              </w:rPr>
            </w:pPr>
            <w:r w:rsidRPr="00242C7B">
              <w:rPr>
                <w:b/>
                <w:bCs/>
                <w:sz w:val="22"/>
                <w:szCs w:val="22"/>
                <w:lang w:val="en-US"/>
              </w:rPr>
              <w:t>Discipline’s title</w:t>
            </w:r>
          </w:p>
        </w:tc>
        <w:tc>
          <w:tcPr>
            <w:tcW w:w="822" w:type="dxa"/>
            <w:vMerge w:val="restart"/>
            <w:tcBorders>
              <w:top w:val="single" w:sz="4" w:space="0" w:color="auto"/>
              <w:left w:val="single" w:sz="4" w:space="0" w:color="auto"/>
              <w:bottom w:val="single" w:sz="4" w:space="0" w:color="auto"/>
              <w:right w:val="single" w:sz="4" w:space="0" w:color="auto"/>
            </w:tcBorders>
            <w:vAlign w:val="center"/>
            <w:hideMark/>
          </w:tcPr>
          <w:p w:rsidR="00242C7B" w:rsidRPr="00242C7B" w:rsidRDefault="00242C7B" w:rsidP="00E03786">
            <w:pPr>
              <w:autoSpaceDE w:val="0"/>
              <w:autoSpaceDN w:val="0"/>
              <w:adjustRightInd w:val="0"/>
              <w:jc w:val="center"/>
              <w:rPr>
                <w:b/>
                <w:bCs/>
                <w:sz w:val="22"/>
                <w:szCs w:val="22"/>
                <w:lang w:val="en-US"/>
              </w:rPr>
            </w:pPr>
            <w:r w:rsidRPr="00242C7B">
              <w:rPr>
                <w:b/>
                <w:sz w:val="20"/>
                <w:szCs w:val="20"/>
                <w:lang w:val="en-US"/>
              </w:rPr>
              <w:t>I</w:t>
            </w:r>
            <w:r w:rsidRPr="007E27D2">
              <w:rPr>
                <w:b/>
                <w:sz w:val="20"/>
                <w:szCs w:val="20"/>
                <w:lang w:val="en-US"/>
              </w:rPr>
              <w:t>ndependent work of students (IWS</w:t>
            </w:r>
            <w:r w:rsidRPr="00242C7B">
              <w:rPr>
                <w:b/>
                <w:sz w:val="20"/>
                <w:szCs w:val="20"/>
                <w:lang w:val="en-US"/>
              </w:rPr>
              <w:t>)</w:t>
            </w:r>
          </w:p>
        </w:tc>
        <w:tc>
          <w:tcPr>
            <w:tcW w:w="2835" w:type="dxa"/>
            <w:gridSpan w:val="5"/>
            <w:tcBorders>
              <w:top w:val="single" w:sz="4" w:space="0" w:color="auto"/>
              <w:left w:val="single" w:sz="4" w:space="0" w:color="auto"/>
              <w:bottom w:val="single" w:sz="4" w:space="0" w:color="auto"/>
              <w:right w:val="single" w:sz="4" w:space="0" w:color="auto"/>
            </w:tcBorders>
            <w:hideMark/>
          </w:tcPr>
          <w:p w:rsidR="00242C7B" w:rsidRPr="00242C7B" w:rsidRDefault="00242C7B" w:rsidP="00E03786">
            <w:pPr>
              <w:autoSpaceDE w:val="0"/>
              <w:autoSpaceDN w:val="0"/>
              <w:adjustRightInd w:val="0"/>
              <w:rPr>
                <w:b/>
                <w:sz w:val="22"/>
                <w:szCs w:val="22"/>
                <w:lang w:val="en-US"/>
              </w:rPr>
            </w:pPr>
            <w:r w:rsidRPr="00242C7B">
              <w:rPr>
                <w:b/>
                <w:sz w:val="22"/>
                <w:szCs w:val="22"/>
                <w:lang w:val="en-US"/>
              </w:rPr>
              <w:t xml:space="preserve">number of hours </w:t>
            </w:r>
          </w:p>
        </w:tc>
        <w:tc>
          <w:tcPr>
            <w:tcW w:w="1400" w:type="dxa"/>
            <w:gridSpan w:val="2"/>
            <w:vMerge w:val="restart"/>
            <w:tcBorders>
              <w:top w:val="single" w:sz="4" w:space="0" w:color="auto"/>
              <w:left w:val="single" w:sz="4" w:space="0" w:color="auto"/>
              <w:bottom w:val="single" w:sz="4" w:space="0" w:color="auto"/>
              <w:right w:val="single" w:sz="4" w:space="0" w:color="auto"/>
            </w:tcBorders>
            <w:hideMark/>
          </w:tcPr>
          <w:p w:rsidR="00242C7B" w:rsidRPr="00242C7B" w:rsidRDefault="00242C7B" w:rsidP="00E03786">
            <w:pPr>
              <w:autoSpaceDE w:val="0"/>
              <w:autoSpaceDN w:val="0"/>
              <w:adjustRightInd w:val="0"/>
              <w:rPr>
                <w:b/>
                <w:sz w:val="22"/>
                <w:szCs w:val="22"/>
              </w:rPr>
            </w:pPr>
            <w:r w:rsidRPr="00242C7B">
              <w:rPr>
                <w:b/>
                <w:bCs/>
                <w:sz w:val="22"/>
                <w:szCs w:val="22"/>
                <w:lang w:val="en-US"/>
              </w:rPr>
              <w:t>Number of credits</w:t>
            </w:r>
          </w:p>
        </w:tc>
        <w:tc>
          <w:tcPr>
            <w:tcW w:w="1180" w:type="dxa"/>
            <w:vMerge w:val="restart"/>
            <w:tcBorders>
              <w:top w:val="single" w:sz="4" w:space="0" w:color="auto"/>
              <w:left w:val="single" w:sz="4" w:space="0" w:color="auto"/>
              <w:bottom w:val="single" w:sz="4" w:space="0" w:color="auto"/>
              <w:right w:val="single" w:sz="4" w:space="0" w:color="auto"/>
            </w:tcBorders>
            <w:hideMark/>
          </w:tcPr>
          <w:p w:rsidR="00242C7B" w:rsidRPr="00242C7B" w:rsidRDefault="00242C7B" w:rsidP="00E03786">
            <w:pPr>
              <w:autoSpaceDE w:val="0"/>
              <w:autoSpaceDN w:val="0"/>
              <w:adjustRightInd w:val="0"/>
              <w:rPr>
                <w:b/>
                <w:sz w:val="22"/>
                <w:szCs w:val="22"/>
                <w:lang w:val="en-US"/>
              </w:rPr>
            </w:pPr>
            <w:r w:rsidRPr="007E27D2">
              <w:rPr>
                <w:b/>
                <w:sz w:val="20"/>
                <w:szCs w:val="20"/>
                <w:lang w:val="en-US"/>
              </w:rPr>
              <w:t>Independent work of student with teacher (IWST)</w:t>
            </w:r>
          </w:p>
        </w:tc>
      </w:tr>
      <w:tr w:rsidR="00242C7B" w:rsidTr="00E03786">
        <w:trPr>
          <w:trHeight w:val="265"/>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242C7B" w:rsidRDefault="00242C7B" w:rsidP="00E03786">
            <w:pPr>
              <w:rPr>
                <w:lang w:val="kk-KZ"/>
              </w:rPr>
            </w:pPr>
          </w:p>
        </w:tc>
        <w:tc>
          <w:tcPr>
            <w:tcW w:w="1956" w:type="dxa"/>
            <w:gridSpan w:val="2"/>
            <w:vMerge/>
            <w:tcBorders>
              <w:top w:val="single" w:sz="4" w:space="0" w:color="auto"/>
              <w:left w:val="single" w:sz="4" w:space="0" w:color="auto"/>
              <w:bottom w:val="single" w:sz="4" w:space="0" w:color="auto"/>
              <w:right w:val="single" w:sz="4" w:space="0" w:color="auto"/>
            </w:tcBorders>
            <w:vAlign w:val="center"/>
            <w:hideMark/>
          </w:tcPr>
          <w:p w:rsidR="00242C7B" w:rsidRDefault="00242C7B" w:rsidP="00E03786">
            <w:pPr>
              <w:rPr>
                <w:lang w:val="kk-KZ"/>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rsidR="00242C7B" w:rsidRDefault="00242C7B" w:rsidP="00E03786">
            <w:pPr>
              <w:rPr>
                <w:lang w:val="kk-KZ"/>
              </w:rPr>
            </w:pPr>
          </w:p>
        </w:tc>
        <w:tc>
          <w:tcPr>
            <w:tcW w:w="738" w:type="dxa"/>
            <w:gridSpan w:val="2"/>
            <w:tcBorders>
              <w:top w:val="single" w:sz="4" w:space="0" w:color="auto"/>
              <w:left w:val="single" w:sz="4" w:space="0" w:color="auto"/>
              <w:bottom w:val="single" w:sz="4" w:space="0" w:color="auto"/>
              <w:right w:val="single" w:sz="4" w:space="0" w:color="auto"/>
            </w:tcBorders>
            <w:hideMark/>
          </w:tcPr>
          <w:p w:rsidR="00242C7B" w:rsidRPr="002655E7" w:rsidRDefault="00242C7B" w:rsidP="00E03786">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tc>
        <w:tc>
          <w:tcPr>
            <w:tcW w:w="1152" w:type="dxa"/>
            <w:gridSpan w:val="2"/>
            <w:tcBorders>
              <w:top w:val="single" w:sz="4" w:space="0" w:color="auto"/>
              <w:left w:val="single" w:sz="4" w:space="0" w:color="auto"/>
              <w:bottom w:val="single" w:sz="4" w:space="0" w:color="auto"/>
              <w:right w:val="single" w:sz="4" w:space="0" w:color="auto"/>
            </w:tcBorders>
            <w:hideMark/>
          </w:tcPr>
          <w:p w:rsidR="00242C7B" w:rsidRPr="002655E7" w:rsidRDefault="00242C7B" w:rsidP="00E03786">
            <w:pPr>
              <w:autoSpaceDE w:val="0"/>
              <w:autoSpaceDN w:val="0"/>
              <w:adjustRightInd w:val="0"/>
              <w:jc w:val="center"/>
              <w:rPr>
                <w:b/>
                <w:sz w:val="20"/>
                <w:szCs w:val="20"/>
              </w:rPr>
            </w:pPr>
            <w:proofErr w:type="spellStart"/>
            <w:r w:rsidRPr="002655E7">
              <w:rPr>
                <w:b/>
                <w:sz w:val="20"/>
                <w:szCs w:val="20"/>
              </w:rPr>
              <w:t>Practical</w:t>
            </w:r>
            <w:proofErr w:type="spellEnd"/>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tc>
        <w:tc>
          <w:tcPr>
            <w:tcW w:w="945" w:type="dxa"/>
            <w:tcBorders>
              <w:top w:val="single" w:sz="4" w:space="0" w:color="auto"/>
              <w:left w:val="single" w:sz="4" w:space="0" w:color="auto"/>
              <w:bottom w:val="single" w:sz="4" w:space="0" w:color="auto"/>
              <w:right w:val="single" w:sz="4" w:space="0" w:color="auto"/>
            </w:tcBorders>
            <w:hideMark/>
          </w:tcPr>
          <w:p w:rsidR="00242C7B" w:rsidRPr="002655E7" w:rsidRDefault="00242C7B" w:rsidP="00E03786">
            <w:pPr>
              <w:autoSpaceDE w:val="0"/>
              <w:autoSpaceDN w:val="0"/>
              <w:adjustRightInd w:val="0"/>
              <w:jc w:val="center"/>
              <w:rPr>
                <w:b/>
                <w:sz w:val="20"/>
                <w:szCs w:val="20"/>
              </w:rPr>
            </w:pPr>
            <w:proofErr w:type="spellStart"/>
            <w:r w:rsidRPr="002655E7">
              <w:rPr>
                <w:b/>
                <w:sz w:val="20"/>
                <w:szCs w:val="20"/>
              </w:rPr>
              <w:t>Laboratory</w:t>
            </w:r>
            <w:proofErr w:type="spellEnd"/>
            <w:r w:rsidRPr="002655E7">
              <w:rPr>
                <w:b/>
                <w:sz w:val="20"/>
                <w:szCs w:val="20"/>
              </w:rPr>
              <w:t xml:space="preserve">  (</w:t>
            </w:r>
            <w:r w:rsidRPr="002655E7">
              <w:rPr>
                <w:b/>
                <w:sz w:val="20"/>
                <w:szCs w:val="20"/>
                <w:lang w:val="en-US"/>
              </w:rPr>
              <w:t>Lab</w:t>
            </w:r>
            <w:r w:rsidRPr="002655E7">
              <w:rPr>
                <w:b/>
                <w:sz w:val="20"/>
                <w:szCs w:val="20"/>
              </w:rPr>
              <w:t>)</w:t>
            </w:r>
          </w:p>
        </w:tc>
        <w:tc>
          <w:tcPr>
            <w:tcW w:w="1400" w:type="dxa"/>
            <w:gridSpan w:val="2"/>
            <w:vMerge/>
            <w:tcBorders>
              <w:top w:val="single" w:sz="4" w:space="0" w:color="auto"/>
              <w:left w:val="single" w:sz="4" w:space="0" w:color="auto"/>
              <w:bottom w:val="single" w:sz="4" w:space="0" w:color="auto"/>
              <w:right w:val="single" w:sz="4" w:space="0" w:color="auto"/>
            </w:tcBorders>
            <w:vAlign w:val="center"/>
            <w:hideMark/>
          </w:tcPr>
          <w:p w:rsidR="00242C7B" w:rsidRDefault="00242C7B" w:rsidP="00E03786">
            <w:pPr>
              <w:rPr>
                <w:lang w:val="kk-KZ"/>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242C7B" w:rsidRDefault="00242C7B" w:rsidP="00E03786">
            <w:pPr>
              <w:rPr>
                <w:lang w:val="en-US"/>
              </w:rPr>
            </w:pPr>
          </w:p>
        </w:tc>
      </w:tr>
      <w:tr w:rsidR="00242C7B" w:rsidRPr="0049117E" w:rsidTr="00E03786">
        <w:tc>
          <w:tcPr>
            <w:tcW w:w="2126" w:type="dxa"/>
            <w:tcBorders>
              <w:top w:val="single" w:sz="4" w:space="0" w:color="auto"/>
              <w:left w:val="single" w:sz="4" w:space="0" w:color="auto"/>
              <w:bottom w:val="single" w:sz="4" w:space="0" w:color="auto"/>
              <w:right w:val="single" w:sz="4" w:space="0" w:color="auto"/>
            </w:tcBorders>
            <w:hideMark/>
          </w:tcPr>
          <w:p w:rsidR="00242C7B" w:rsidRPr="006A1F5F" w:rsidRDefault="006A1F5F" w:rsidP="00E03786">
            <w:pPr>
              <w:autoSpaceDE w:val="0"/>
              <w:autoSpaceDN w:val="0"/>
              <w:adjustRightInd w:val="0"/>
              <w:rPr>
                <w:sz w:val="22"/>
                <w:szCs w:val="22"/>
                <w:lang w:val="en-US"/>
              </w:rPr>
            </w:pPr>
            <w:r>
              <w:rPr>
                <w:sz w:val="22"/>
                <w:szCs w:val="22"/>
                <w:lang w:val="en-US"/>
              </w:rPr>
              <w:t>100995</w:t>
            </w:r>
          </w:p>
        </w:tc>
        <w:tc>
          <w:tcPr>
            <w:tcW w:w="1956" w:type="dxa"/>
            <w:gridSpan w:val="2"/>
            <w:tcBorders>
              <w:top w:val="single" w:sz="4" w:space="0" w:color="auto"/>
              <w:left w:val="single" w:sz="4" w:space="0" w:color="auto"/>
              <w:bottom w:val="single" w:sz="4" w:space="0" w:color="auto"/>
              <w:right w:val="single" w:sz="4" w:space="0" w:color="auto"/>
            </w:tcBorders>
            <w:hideMark/>
          </w:tcPr>
          <w:p w:rsidR="00242C7B" w:rsidRPr="000A2306" w:rsidRDefault="00242C7B" w:rsidP="004825A2">
            <w:pPr>
              <w:autoSpaceDE w:val="0"/>
              <w:autoSpaceDN w:val="0"/>
              <w:adjustRightInd w:val="0"/>
              <w:rPr>
                <w:sz w:val="22"/>
                <w:szCs w:val="22"/>
              </w:rPr>
            </w:pPr>
            <w:r w:rsidRPr="000A2306">
              <w:rPr>
                <w:sz w:val="22"/>
                <w:szCs w:val="22"/>
                <w:lang w:val="en-US"/>
              </w:rPr>
              <w:t xml:space="preserve">Mathematics </w:t>
            </w:r>
          </w:p>
        </w:tc>
        <w:tc>
          <w:tcPr>
            <w:tcW w:w="822" w:type="dxa"/>
            <w:tcBorders>
              <w:top w:val="single" w:sz="4" w:space="0" w:color="auto"/>
              <w:left w:val="single" w:sz="4" w:space="0" w:color="auto"/>
              <w:bottom w:val="single" w:sz="4" w:space="0" w:color="auto"/>
              <w:right w:val="single" w:sz="4" w:space="0" w:color="auto"/>
            </w:tcBorders>
            <w:hideMark/>
          </w:tcPr>
          <w:p w:rsidR="00242C7B" w:rsidRPr="00CB3D62" w:rsidRDefault="00242C7B" w:rsidP="00E03786">
            <w:pPr>
              <w:autoSpaceDE w:val="0"/>
              <w:autoSpaceDN w:val="0"/>
              <w:adjustRightInd w:val="0"/>
              <w:jc w:val="center"/>
            </w:pPr>
          </w:p>
        </w:tc>
        <w:tc>
          <w:tcPr>
            <w:tcW w:w="738" w:type="dxa"/>
            <w:gridSpan w:val="2"/>
            <w:tcBorders>
              <w:top w:val="single" w:sz="4" w:space="0" w:color="auto"/>
              <w:left w:val="single" w:sz="4" w:space="0" w:color="auto"/>
              <w:bottom w:val="single" w:sz="4" w:space="0" w:color="auto"/>
              <w:right w:val="single" w:sz="4" w:space="0" w:color="auto"/>
            </w:tcBorders>
            <w:hideMark/>
          </w:tcPr>
          <w:p w:rsidR="00242C7B" w:rsidRPr="004825A2" w:rsidRDefault="004825A2" w:rsidP="00E03786">
            <w:pPr>
              <w:autoSpaceDE w:val="0"/>
              <w:autoSpaceDN w:val="0"/>
              <w:adjustRightInd w:val="0"/>
              <w:jc w:val="center"/>
              <w:rPr>
                <w:lang w:val="en-US"/>
              </w:rPr>
            </w:pPr>
            <w:r>
              <w:rPr>
                <w:lang w:val="en-US"/>
              </w:rPr>
              <w:t>30</w:t>
            </w:r>
          </w:p>
        </w:tc>
        <w:tc>
          <w:tcPr>
            <w:tcW w:w="1152" w:type="dxa"/>
            <w:gridSpan w:val="2"/>
            <w:tcBorders>
              <w:top w:val="single" w:sz="4" w:space="0" w:color="auto"/>
              <w:left w:val="single" w:sz="4" w:space="0" w:color="auto"/>
              <w:bottom w:val="single" w:sz="4" w:space="0" w:color="auto"/>
              <w:right w:val="single" w:sz="4" w:space="0" w:color="auto"/>
            </w:tcBorders>
            <w:hideMark/>
          </w:tcPr>
          <w:p w:rsidR="00242C7B" w:rsidRPr="004825A2" w:rsidRDefault="004825A2" w:rsidP="00E03786">
            <w:pPr>
              <w:autoSpaceDE w:val="0"/>
              <w:autoSpaceDN w:val="0"/>
              <w:adjustRightInd w:val="0"/>
              <w:jc w:val="center"/>
              <w:rPr>
                <w:lang w:val="en-US"/>
              </w:rPr>
            </w:pPr>
            <w:r>
              <w:rPr>
                <w:lang w:val="en-US"/>
              </w:rPr>
              <w:t>60</w:t>
            </w:r>
          </w:p>
        </w:tc>
        <w:tc>
          <w:tcPr>
            <w:tcW w:w="945" w:type="dxa"/>
            <w:tcBorders>
              <w:top w:val="single" w:sz="4" w:space="0" w:color="auto"/>
              <w:left w:val="single" w:sz="4" w:space="0" w:color="auto"/>
              <w:bottom w:val="single" w:sz="4" w:space="0" w:color="auto"/>
              <w:right w:val="single" w:sz="4" w:space="0" w:color="auto"/>
            </w:tcBorders>
            <w:hideMark/>
          </w:tcPr>
          <w:p w:rsidR="00242C7B" w:rsidRDefault="00242C7B" w:rsidP="00E03786">
            <w:pPr>
              <w:autoSpaceDE w:val="0"/>
              <w:autoSpaceDN w:val="0"/>
              <w:adjustRightInd w:val="0"/>
              <w:jc w:val="center"/>
            </w:pPr>
            <w:r>
              <w:t>0</w:t>
            </w:r>
          </w:p>
        </w:tc>
        <w:tc>
          <w:tcPr>
            <w:tcW w:w="1400" w:type="dxa"/>
            <w:gridSpan w:val="2"/>
            <w:tcBorders>
              <w:top w:val="single" w:sz="4" w:space="0" w:color="auto"/>
              <w:left w:val="single" w:sz="4" w:space="0" w:color="auto"/>
              <w:bottom w:val="single" w:sz="4" w:space="0" w:color="auto"/>
              <w:right w:val="single" w:sz="4" w:space="0" w:color="auto"/>
            </w:tcBorders>
            <w:hideMark/>
          </w:tcPr>
          <w:p w:rsidR="00242C7B" w:rsidRPr="004825A2" w:rsidRDefault="004825A2" w:rsidP="00E03786">
            <w:pPr>
              <w:autoSpaceDE w:val="0"/>
              <w:autoSpaceDN w:val="0"/>
              <w:adjustRightInd w:val="0"/>
              <w:jc w:val="center"/>
              <w:rPr>
                <w:lang w:val="en-US"/>
              </w:rPr>
            </w:pPr>
            <w:r>
              <w:rPr>
                <w:lang w:val="en-US"/>
              </w:rPr>
              <w:t>9</w:t>
            </w:r>
          </w:p>
        </w:tc>
        <w:tc>
          <w:tcPr>
            <w:tcW w:w="1180" w:type="dxa"/>
            <w:tcBorders>
              <w:top w:val="single" w:sz="4" w:space="0" w:color="auto"/>
              <w:left w:val="single" w:sz="4" w:space="0" w:color="auto"/>
              <w:bottom w:val="single" w:sz="4" w:space="0" w:color="auto"/>
              <w:right w:val="single" w:sz="4" w:space="0" w:color="auto"/>
            </w:tcBorders>
            <w:hideMark/>
          </w:tcPr>
          <w:p w:rsidR="00242C7B" w:rsidRPr="0049117E" w:rsidRDefault="00242C7B" w:rsidP="00E03786">
            <w:pPr>
              <w:autoSpaceDE w:val="0"/>
              <w:autoSpaceDN w:val="0"/>
              <w:adjustRightInd w:val="0"/>
              <w:jc w:val="center"/>
            </w:pPr>
            <w:r>
              <w:t>7</w:t>
            </w:r>
          </w:p>
        </w:tc>
      </w:tr>
      <w:tr w:rsidR="00242C7B" w:rsidTr="00E03786">
        <w:trPr>
          <w:trHeight w:val="353"/>
        </w:trPr>
        <w:tc>
          <w:tcPr>
            <w:tcW w:w="10319" w:type="dxa"/>
            <w:gridSpan w:val="12"/>
            <w:tcBorders>
              <w:top w:val="single" w:sz="4" w:space="0" w:color="auto"/>
              <w:left w:val="single" w:sz="4" w:space="0" w:color="auto"/>
              <w:bottom w:val="single" w:sz="4" w:space="0" w:color="auto"/>
              <w:right w:val="single" w:sz="4" w:space="0" w:color="auto"/>
            </w:tcBorders>
            <w:hideMark/>
          </w:tcPr>
          <w:p w:rsidR="00242C7B" w:rsidRPr="00F148C0" w:rsidRDefault="00242C7B" w:rsidP="00242C7B">
            <w:pPr>
              <w:jc w:val="center"/>
            </w:pPr>
            <w:r w:rsidRPr="00242C7B">
              <w:rPr>
                <w:b/>
                <w:bCs/>
                <w:lang w:val="en-US"/>
              </w:rPr>
              <w:t>Acad</w:t>
            </w:r>
            <w:r w:rsidRPr="00242C7B">
              <w:rPr>
                <w:b/>
                <w:bCs/>
                <w:sz w:val="22"/>
                <w:szCs w:val="22"/>
                <w:lang w:val="en-US"/>
              </w:rPr>
              <w:t>emic course information</w:t>
            </w:r>
          </w:p>
        </w:tc>
      </w:tr>
      <w:tr w:rsidR="00242C7B" w:rsidTr="00E03786">
        <w:tc>
          <w:tcPr>
            <w:tcW w:w="2126" w:type="dxa"/>
            <w:tcBorders>
              <w:top w:val="single" w:sz="4" w:space="0" w:color="auto"/>
              <w:left w:val="single" w:sz="4" w:space="0" w:color="auto"/>
              <w:bottom w:val="single" w:sz="4" w:space="0" w:color="auto"/>
              <w:right w:val="single" w:sz="4" w:space="0" w:color="auto"/>
            </w:tcBorders>
            <w:hideMark/>
          </w:tcPr>
          <w:p w:rsidR="00242C7B" w:rsidRPr="002655E7" w:rsidRDefault="00242C7B" w:rsidP="00E03786">
            <w:pPr>
              <w:pStyle w:val="11"/>
              <w:rPr>
                <w:b/>
                <w:lang w:val="en-US"/>
              </w:rPr>
            </w:pPr>
            <w:r w:rsidRPr="002655E7">
              <w:rPr>
                <w:b/>
                <w:lang w:val="en-US"/>
              </w:rPr>
              <w:t>Form of education</w:t>
            </w:r>
          </w:p>
        </w:tc>
        <w:tc>
          <w:tcPr>
            <w:tcW w:w="1445" w:type="dxa"/>
            <w:tcBorders>
              <w:top w:val="single" w:sz="4" w:space="0" w:color="auto"/>
              <w:left w:val="single" w:sz="4" w:space="0" w:color="auto"/>
              <w:bottom w:val="single" w:sz="4" w:space="0" w:color="auto"/>
              <w:right w:val="single" w:sz="4" w:space="0" w:color="auto"/>
            </w:tcBorders>
            <w:hideMark/>
          </w:tcPr>
          <w:p w:rsidR="00242C7B" w:rsidRPr="002655E7" w:rsidRDefault="00242C7B" w:rsidP="00E03786">
            <w:pPr>
              <w:autoSpaceDE w:val="0"/>
              <w:autoSpaceDN w:val="0"/>
              <w:adjustRightInd w:val="0"/>
              <w:rPr>
                <w:b/>
                <w:sz w:val="20"/>
                <w:szCs w:val="20"/>
                <w:lang w:val="en-US"/>
              </w:rPr>
            </w:pPr>
            <w:r w:rsidRPr="002655E7">
              <w:rPr>
                <w:b/>
                <w:sz w:val="20"/>
                <w:szCs w:val="20"/>
                <w:lang w:val="en-US"/>
              </w:rPr>
              <w:t xml:space="preserve">Type of course </w:t>
            </w:r>
          </w:p>
        </w:tc>
        <w:tc>
          <w:tcPr>
            <w:tcW w:w="1446" w:type="dxa"/>
            <w:gridSpan w:val="3"/>
            <w:tcBorders>
              <w:top w:val="single" w:sz="4" w:space="0" w:color="auto"/>
              <w:left w:val="single" w:sz="4" w:space="0" w:color="auto"/>
              <w:bottom w:val="single" w:sz="4" w:space="0" w:color="auto"/>
              <w:right w:val="single" w:sz="4" w:space="0" w:color="auto"/>
            </w:tcBorders>
          </w:tcPr>
          <w:p w:rsidR="00242C7B" w:rsidRPr="002655E7" w:rsidRDefault="00242C7B" w:rsidP="00E03786">
            <w:pPr>
              <w:autoSpaceDE w:val="0"/>
              <w:autoSpaceDN w:val="0"/>
              <w:adjustRightInd w:val="0"/>
              <w:jc w:val="center"/>
              <w:rPr>
                <w:b/>
                <w:sz w:val="20"/>
                <w:szCs w:val="20"/>
                <w:lang w:val="en-US"/>
              </w:rPr>
            </w:pPr>
            <w:r w:rsidRPr="002655E7">
              <w:rPr>
                <w:b/>
                <w:sz w:val="20"/>
                <w:szCs w:val="20"/>
                <w:lang w:val="en-US"/>
              </w:rPr>
              <w:t>Types of lectures</w:t>
            </w:r>
          </w:p>
        </w:tc>
        <w:tc>
          <w:tcPr>
            <w:tcW w:w="1759" w:type="dxa"/>
            <w:gridSpan w:val="2"/>
            <w:tcBorders>
              <w:top w:val="single" w:sz="4" w:space="0" w:color="auto"/>
              <w:left w:val="single" w:sz="4" w:space="0" w:color="auto"/>
              <w:bottom w:val="single" w:sz="4" w:space="0" w:color="auto"/>
              <w:right w:val="single" w:sz="4" w:space="0" w:color="auto"/>
            </w:tcBorders>
          </w:tcPr>
          <w:p w:rsidR="00242C7B" w:rsidRPr="002655E7" w:rsidRDefault="00242C7B" w:rsidP="00E03786">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1388" w:type="dxa"/>
            <w:gridSpan w:val="3"/>
            <w:tcBorders>
              <w:top w:val="single" w:sz="4" w:space="0" w:color="auto"/>
              <w:left w:val="single" w:sz="4" w:space="0" w:color="auto"/>
              <w:bottom w:val="single" w:sz="4" w:space="0" w:color="auto"/>
              <w:right w:val="single" w:sz="4" w:space="0" w:color="auto"/>
            </w:tcBorders>
            <w:hideMark/>
          </w:tcPr>
          <w:p w:rsidR="00242C7B" w:rsidRPr="002655E7" w:rsidRDefault="00242C7B" w:rsidP="00E03786">
            <w:pPr>
              <w:autoSpaceDE w:val="0"/>
              <w:autoSpaceDN w:val="0"/>
              <w:adjustRightInd w:val="0"/>
              <w:jc w:val="center"/>
              <w:rPr>
                <w:b/>
                <w:sz w:val="20"/>
                <w:szCs w:val="20"/>
              </w:rPr>
            </w:pPr>
            <w:r w:rsidRPr="002655E7">
              <w:rPr>
                <w:b/>
                <w:sz w:val="20"/>
                <w:szCs w:val="20"/>
                <w:lang w:val="en-US"/>
              </w:rPr>
              <w:t>Number of</w:t>
            </w:r>
            <w:r>
              <w:rPr>
                <w:b/>
                <w:sz w:val="20"/>
                <w:szCs w:val="20"/>
              </w:rPr>
              <w:t xml:space="preserve"> </w:t>
            </w:r>
            <w:r w:rsidRPr="002655E7">
              <w:rPr>
                <w:b/>
                <w:sz w:val="20"/>
                <w:szCs w:val="20"/>
              </w:rPr>
              <w:t>IWS</w:t>
            </w:r>
          </w:p>
        </w:tc>
        <w:tc>
          <w:tcPr>
            <w:tcW w:w="2155" w:type="dxa"/>
            <w:gridSpan w:val="2"/>
            <w:tcBorders>
              <w:top w:val="single" w:sz="4" w:space="0" w:color="auto"/>
              <w:left w:val="single" w:sz="4" w:space="0" w:color="auto"/>
              <w:bottom w:val="single" w:sz="4" w:space="0" w:color="auto"/>
              <w:right w:val="single" w:sz="4" w:space="0" w:color="auto"/>
            </w:tcBorders>
            <w:hideMark/>
          </w:tcPr>
          <w:p w:rsidR="00242C7B" w:rsidRPr="002655E7" w:rsidRDefault="00242C7B" w:rsidP="00E03786">
            <w:pPr>
              <w:autoSpaceDE w:val="0"/>
              <w:autoSpaceDN w:val="0"/>
              <w:adjustRightInd w:val="0"/>
              <w:jc w:val="center"/>
              <w:rPr>
                <w:b/>
                <w:sz w:val="20"/>
                <w:szCs w:val="20"/>
                <w:lang w:val="en-US"/>
              </w:rPr>
            </w:pPr>
            <w:r w:rsidRPr="002655E7">
              <w:rPr>
                <w:b/>
                <w:sz w:val="20"/>
                <w:szCs w:val="20"/>
                <w:lang w:val="en-US"/>
              </w:rPr>
              <w:t>Form of final control</w:t>
            </w:r>
          </w:p>
        </w:tc>
      </w:tr>
      <w:tr w:rsidR="00242C7B" w:rsidTr="00E03786">
        <w:tc>
          <w:tcPr>
            <w:tcW w:w="2126" w:type="dxa"/>
            <w:tcBorders>
              <w:top w:val="single" w:sz="4" w:space="0" w:color="auto"/>
              <w:left w:val="single" w:sz="4" w:space="0" w:color="auto"/>
              <w:bottom w:val="single" w:sz="4" w:space="0" w:color="auto"/>
              <w:right w:val="single" w:sz="4" w:space="0" w:color="auto"/>
            </w:tcBorders>
            <w:hideMark/>
          </w:tcPr>
          <w:p w:rsidR="00242C7B" w:rsidRDefault="00242C7B" w:rsidP="00242C7B">
            <w:pPr>
              <w:pStyle w:val="11"/>
            </w:pPr>
            <w:proofErr w:type="spellStart"/>
            <w:r>
              <w:t>Online</w:t>
            </w:r>
            <w:proofErr w:type="spellEnd"/>
            <w:r>
              <w:t xml:space="preserve"> /</w:t>
            </w:r>
          </w:p>
          <w:p w:rsidR="00242C7B" w:rsidRPr="002655E7" w:rsidRDefault="00242C7B" w:rsidP="00242C7B">
            <w:pPr>
              <w:jc w:val="center"/>
              <w:rPr>
                <w:b/>
              </w:rPr>
            </w:pPr>
            <w:proofErr w:type="spellStart"/>
            <w:r>
              <w:t>combined</w:t>
            </w:r>
            <w:proofErr w:type="spellEnd"/>
          </w:p>
        </w:tc>
        <w:tc>
          <w:tcPr>
            <w:tcW w:w="1445" w:type="dxa"/>
            <w:tcBorders>
              <w:top w:val="single" w:sz="4" w:space="0" w:color="auto"/>
              <w:left w:val="single" w:sz="4" w:space="0" w:color="auto"/>
              <w:bottom w:val="single" w:sz="4" w:space="0" w:color="auto"/>
              <w:right w:val="single" w:sz="4" w:space="0" w:color="auto"/>
            </w:tcBorders>
            <w:hideMark/>
          </w:tcPr>
          <w:p w:rsidR="00242C7B" w:rsidRPr="006339B2" w:rsidRDefault="00242C7B" w:rsidP="00E03786">
            <w:proofErr w:type="spellStart"/>
            <w:r w:rsidRPr="006339B2">
              <w:t>Theoretical</w:t>
            </w:r>
            <w:proofErr w:type="spellEnd"/>
          </w:p>
        </w:tc>
        <w:tc>
          <w:tcPr>
            <w:tcW w:w="1446" w:type="dxa"/>
            <w:gridSpan w:val="3"/>
            <w:tcBorders>
              <w:top w:val="single" w:sz="4" w:space="0" w:color="auto"/>
              <w:left w:val="single" w:sz="4" w:space="0" w:color="auto"/>
              <w:bottom w:val="single" w:sz="4" w:space="0" w:color="auto"/>
              <w:right w:val="single" w:sz="4" w:space="0" w:color="auto"/>
            </w:tcBorders>
          </w:tcPr>
          <w:p w:rsidR="00242C7B" w:rsidRPr="006339B2" w:rsidRDefault="00242C7B" w:rsidP="00E03786">
            <w:proofErr w:type="spellStart"/>
            <w:r w:rsidRPr="006339B2">
              <w:t>Informational</w:t>
            </w:r>
            <w:proofErr w:type="spellEnd"/>
          </w:p>
        </w:tc>
        <w:tc>
          <w:tcPr>
            <w:tcW w:w="1759" w:type="dxa"/>
            <w:gridSpan w:val="2"/>
            <w:tcBorders>
              <w:top w:val="single" w:sz="4" w:space="0" w:color="auto"/>
              <w:left w:val="single" w:sz="4" w:space="0" w:color="auto"/>
              <w:bottom w:val="single" w:sz="4" w:space="0" w:color="auto"/>
              <w:right w:val="single" w:sz="4" w:space="0" w:color="auto"/>
            </w:tcBorders>
          </w:tcPr>
          <w:p w:rsidR="00242C7B" w:rsidRPr="00E03786" w:rsidRDefault="00242C7B" w:rsidP="00E03786">
            <w:pPr>
              <w:rPr>
                <w:sz w:val="22"/>
                <w:szCs w:val="22"/>
                <w:lang w:val="en-US"/>
              </w:rPr>
            </w:pPr>
            <w:r w:rsidRPr="00E03786">
              <w:rPr>
                <w:sz w:val="22"/>
                <w:szCs w:val="22"/>
                <w:lang w:val="en-US"/>
              </w:rPr>
              <w:t>Collective lesson, application of theoretical knowledge in problem solving</w:t>
            </w:r>
          </w:p>
        </w:tc>
        <w:tc>
          <w:tcPr>
            <w:tcW w:w="1388" w:type="dxa"/>
            <w:gridSpan w:val="3"/>
            <w:tcBorders>
              <w:top w:val="single" w:sz="4" w:space="0" w:color="auto"/>
              <w:left w:val="single" w:sz="4" w:space="0" w:color="auto"/>
              <w:bottom w:val="single" w:sz="4" w:space="0" w:color="auto"/>
              <w:right w:val="single" w:sz="4" w:space="0" w:color="auto"/>
            </w:tcBorders>
            <w:hideMark/>
          </w:tcPr>
          <w:p w:rsidR="00242C7B" w:rsidRPr="002655E7" w:rsidRDefault="00242C7B" w:rsidP="00E03786">
            <w:pPr>
              <w:jc w:val="center"/>
              <w:rPr>
                <w:b/>
              </w:rPr>
            </w:pPr>
            <w:r>
              <w:rPr>
                <w:b/>
              </w:rPr>
              <w:t>3</w:t>
            </w:r>
          </w:p>
        </w:tc>
        <w:tc>
          <w:tcPr>
            <w:tcW w:w="2155" w:type="dxa"/>
            <w:gridSpan w:val="2"/>
            <w:tcBorders>
              <w:top w:val="single" w:sz="4" w:space="0" w:color="auto"/>
              <w:left w:val="single" w:sz="4" w:space="0" w:color="auto"/>
              <w:bottom w:val="single" w:sz="4" w:space="0" w:color="auto"/>
              <w:right w:val="single" w:sz="4" w:space="0" w:color="auto"/>
            </w:tcBorders>
            <w:hideMark/>
          </w:tcPr>
          <w:p w:rsidR="00242C7B" w:rsidRDefault="00242C7B" w:rsidP="00E03786">
            <w:pPr>
              <w:jc w:val="both"/>
            </w:pPr>
          </w:p>
          <w:p w:rsidR="00EE6A3F" w:rsidRPr="00EE6A3F" w:rsidRDefault="00EE6A3F" w:rsidP="00E03786">
            <w:pPr>
              <w:jc w:val="center"/>
              <w:rPr>
                <w:lang w:val="en-US"/>
              </w:rPr>
            </w:pPr>
            <w:r w:rsidRPr="00EE6A3F">
              <w:rPr>
                <w:lang w:val="en-US"/>
              </w:rPr>
              <w:t xml:space="preserve">Test  in </w:t>
            </w:r>
          </w:p>
          <w:p w:rsidR="00242C7B" w:rsidRPr="002655E7" w:rsidRDefault="00EE6A3F" w:rsidP="00E03786">
            <w:pPr>
              <w:jc w:val="center"/>
              <w:rPr>
                <w:b/>
              </w:rPr>
            </w:pPr>
            <w:proofErr w:type="spellStart"/>
            <w:r w:rsidRPr="00EE6A3F">
              <w:rPr>
                <w:lang w:val="en-US"/>
              </w:rPr>
              <w:t>Univer</w:t>
            </w:r>
            <w:proofErr w:type="spellEnd"/>
            <w:r w:rsidRPr="00EE6A3F">
              <w:rPr>
                <w:lang w:val="en-US"/>
              </w:rPr>
              <w:t xml:space="preserve"> system</w:t>
            </w:r>
            <w:r w:rsidRPr="00E03786">
              <w:rPr>
                <w:sz w:val="20"/>
                <w:szCs w:val="20"/>
                <w:lang w:val="en-US"/>
              </w:rPr>
              <w:t xml:space="preserve"> </w:t>
            </w:r>
            <w:r w:rsidRPr="00E03786">
              <w:rPr>
                <w:b/>
                <w:sz w:val="20"/>
                <w:szCs w:val="20"/>
                <w:lang w:val="en-US"/>
              </w:rPr>
              <w:t xml:space="preserve"> </w:t>
            </w:r>
          </w:p>
        </w:tc>
      </w:tr>
      <w:tr w:rsidR="00242C7B" w:rsidRPr="00883846" w:rsidTr="00E03786">
        <w:tc>
          <w:tcPr>
            <w:tcW w:w="2126" w:type="dxa"/>
            <w:tcBorders>
              <w:top w:val="single" w:sz="4" w:space="0" w:color="auto"/>
              <w:left w:val="single" w:sz="4" w:space="0" w:color="auto"/>
              <w:bottom w:val="single" w:sz="4" w:space="0" w:color="auto"/>
              <w:right w:val="single" w:sz="4" w:space="0" w:color="auto"/>
            </w:tcBorders>
            <w:hideMark/>
          </w:tcPr>
          <w:p w:rsidR="00242C7B" w:rsidRPr="000A2306" w:rsidRDefault="00242C7B" w:rsidP="00E03786">
            <w:pPr>
              <w:autoSpaceDE w:val="0"/>
              <w:autoSpaceDN w:val="0"/>
              <w:adjustRightInd w:val="0"/>
              <w:rPr>
                <w:sz w:val="22"/>
                <w:szCs w:val="22"/>
                <w:lang w:val="en-US"/>
              </w:rPr>
            </w:pPr>
            <w:r w:rsidRPr="000A2306">
              <w:rPr>
                <w:sz w:val="22"/>
                <w:szCs w:val="22"/>
                <w:lang w:val="en-US"/>
              </w:rPr>
              <w:t>Lecturer</w:t>
            </w:r>
          </w:p>
        </w:tc>
        <w:tc>
          <w:tcPr>
            <w:tcW w:w="4650" w:type="dxa"/>
            <w:gridSpan w:val="6"/>
            <w:tcBorders>
              <w:top w:val="single" w:sz="4" w:space="0" w:color="auto"/>
              <w:left w:val="single" w:sz="4" w:space="0" w:color="auto"/>
              <w:bottom w:val="single" w:sz="4" w:space="0" w:color="auto"/>
              <w:right w:val="single" w:sz="4" w:space="0" w:color="auto"/>
            </w:tcBorders>
            <w:hideMark/>
          </w:tcPr>
          <w:p w:rsidR="00242C7B" w:rsidRDefault="00242C7B" w:rsidP="00E03786">
            <w:pPr>
              <w:autoSpaceDE w:val="0"/>
              <w:autoSpaceDN w:val="0"/>
              <w:adjustRightInd w:val="0"/>
              <w:rPr>
                <w:sz w:val="22"/>
                <w:szCs w:val="22"/>
                <w:lang w:val="en-GB"/>
              </w:rPr>
            </w:pPr>
          </w:p>
          <w:p w:rsidR="009C0FEE" w:rsidRPr="000A2306" w:rsidRDefault="009C0FEE" w:rsidP="00E03786">
            <w:pPr>
              <w:autoSpaceDE w:val="0"/>
              <w:autoSpaceDN w:val="0"/>
              <w:adjustRightInd w:val="0"/>
              <w:rPr>
                <w:sz w:val="22"/>
                <w:szCs w:val="22"/>
                <w:lang w:val="en-GB"/>
              </w:rPr>
            </w:pPr>
            <w:proofErr w:type="spellStart"/>
            <w:r>
              <w:rPr>
                <w:sz w:val="22"/>
                <w:szCs w:val="22"/>
                <w:lang w:val="en-GB"/>
              </w:rPr>
              <w:t>Atakhan.Nilupar</w:t>
            </w:r>
            <w:proofErr w:type="spellEnd"/>
            <w:r>
              <w:rPr>
                <w:sz w:val="22"/>
                <w:szCs w:val="22"/>
                <w:lang w:val="en-GB"/>
              </w:rPr>
              <w:t xml:space="preserve"> , PhD senior lecture</w:t>
            </w:r>
          </w:p>
        </w:tc>
        <w:tc>
          <w:tcPr>
            <w:tcW w:w="3543" w:type="dxa"/>
            <w:gridSpan w:val="5"/>
            <w:vMerge w:val="restart"/>
            <w:tcBorders>
              <w:top w:val="single" w:sz="4" w:space="0" w:color="auto"/>
              <w:left w:val="single" w:sz="4" w:space="0" w:color="auto"/>
              <w:right w:val="single" w:sz="4" w:space="0" w:color="auto"/>
            </w:tcBorders>
            <w:hideMark/>
          </w:tcPr>
          <w:p w:rsidR="00242C7B" w:rsidRDefault="00242C7B" w:rsidP="00E03786">
            <w:pPr>
              <w:jc w:val="both"/>
              <w:rPr>
                <w:lang w:val="kk-KZ"/>
              </w:rPr>
            </w:pPr>
          </w:p>
        </w:tc>
      </w:tr>
      <w:tr w:rsidR="00242C7B" w:rsidTr="00E03786">
        <w:tc>
          <w:tcPr>
            <w:tcW w:w="2126" w:type="dxa"/>
            <w:tcBorders>
              <w:top w:val="single" w:sz="4" w:space="0" w:color="auto"/>
              <w:left w:val="single" w:sz="4" w:space="0" w:color="auto"/>
              <w:bottom w:val="single" w:sz="4" w:space="0" w:color="auto"/>
              <w:right w:val="single" w:sz="4" w:space="0" w:color="auto"/>
            </w:tcBorders>
            <w:hideMark/>
          </w:tcPr>
          <w:p w:rsidR="00242C7B" w:rsidRPr="000A2306" w:rsidRDefault="00242C7B" w:rsidP="00E03786">
            <w:pPr>
              <w:autoSpaceDE w:val="0"/>
              <w:autoSpaceDN w:val="0"/>
              <w:adjustRightInd w:val="0"/>
              <w:rPr>
                <w:sz w:val="22"/>
                <w:szCs w:val="22"/>
              </w:rPr>
            </w:pPr>
            <w:r w:rsidRPr="000A2306">
              <w:rPr>
                <w:sz w:val="22"/>
                <w:szCs w:val="22"/>
                <w:lang w:val="en-US"/>
              </w:rPr>
              <w:t>e</w:t>
            </w:r>
            <w:r w:rsidRPr="000A2306">
              <w:rPr>
                <w:sz w:val="22"/>
                <w:szCs w:val="22"/>
              </w:rPr>
              <w:t>-</w:t>
            </w:r>
            <w:r w:rsidRPr="000A2306">
              <w:rPr>
                <w:sz w:val="22"/>
                <w:szCs w:val="22"/>
                <w:lang w:val="en-US"/>
              </w:rPr>
              <w:t>mail</w:t>
            </w:r>
          </w:p>
        </w:tc>
        <w:tc>
          <w:tcPr>
            <w:tcW w:w="4650" w:type="dxa"/>
            <w:gridSpan w:val="6"/>
            <w:tcBorders>
              <w:top w:val="single" w:sz="4" w:space="0" w:color="auto"/>
              <w:left w:val="single" w:sz="4" w:space="0" w:color="auto"/>
              <w:bottom w:val="single" w:sz="4" w:space="0" w:color="auto"/>
              <w:right w:val="single" w:sz="4" w:space="0" w:color="auto"/>
            </w:tcBorders>
            <w:hideMark/>
          </w:tcPr>
          <w:p w:rsidR="00242C7B" w:rsidRPr="000A2306" w:rsidRDefault="002A1C26" w:rsidP="009C0FEE">
            <w:pPr>
              <w:autoSpaceDE w:val="0"/>
              <w:autoSpaceDN w:val="0"/>
              <w:adjustRightInd w:val="0"/>
              <w:rPr>
                <w:sz w:val="22"/>
                <w:szCs w:val="22"/>
              </w:rPr>
            </w:pPr>
            <w:hyperlink r:id="rId6" w:history="1">
              <w:r w:rsidR="009C0FEE" w:rsidRPr="00BB0E65">
                <w:rPr>
                  <w:rStyle w:val="a5"/>
                  <w:sz w:val="22"/>
                  <w:szCs w:val="22"/>
                  <w:lang w:val="en-GB"/>
                </w:rPr>
                <w:t>atakhannilupar@gmail.com</w:t>
              </w:r>
            </w:hyperlink>
          </w:p>
        </w:tc>
        <w:tc>
          <w:tcPr>
            <w:tcW w:w="3543" w:type="dxa"/>
            <w:gridSpan w:val="5"/>
            <w:vMerge/>
            <w:tcBorders>
              <w:left w:val="single" w:sz="4" w:space="0" w:color="auto"/>
              <w:right w:val="single" w:sz="4" w:space="0" w:color="auto"/>
            </w:tcBorders>
            <w:vAlign w:val="center"/>
            <w:hideMark/>
          </w:tcPr>
          <w:p w:rsidR="00242C7B" w:rsidRDefault="00242C7B" w:rsidP="00E03786">
            <w:pPr>
              <w:jc w:val="both"/>
              <w:rPr>
                <w:lang w:val="kk-KZ"/>
              </w:rPr>
            </w:pPr>
          </w:p>
        </w:tc>
      </w:tr>
      <w:tr w:rsidR="00242C7B" w:rsidTr="00E03786">
        <w:trPr>
          <w:trHeight w:val="362"/>
        </w:trPr>
        <w:tc>
          <w:tcPr>
            <w:tcW w:w="2126" w:type="dxa"/>
            <w:tcBorders>
              <w:top w:val="single" w:sz="4" w:space="0" w:color="auto"/>
              <w:left w:val="single" w:sz="4" w:space="0" w:color="auto"/>
              <w:bottom w:val="single" w:sz="4" w:space="0" w:color="auto"/>
              <w:right w:val="single" w:sz="4" w:space="0" w:color="auto"/>
            </w:tcBorders>
            <w:hideMark/>
          </w:tcPr>
          <w:p w:rsidR="00242C7B" w:rsidRPr="000A2306" w:rsidRDefault="00242C7B" w:rsidP="00E03786">
            <w:pPr>
              <w:autoSpaceDE w:val="0"/>
              <w:autoSpaceDN w:val="0"/>
              <w:adjustRightInd w:val="0"/>
              <w:rPr>
                <w:sz w:val="22"/>
                <w:szCs w:val="22"/>
                <w:lang w:val="en-US"/>
              </w:rPr>
            </w:pPr>
            <w:r w:rsidRPr="000A2306">
              <w:rPr>
                <w:sz w:val="22"/>
                <w:szCs w:val="22"/>
                <w:lang w:val="en-US"/>
              </w:rPr>
              <w:t>Phone</w:t>
            </w:r>
          </w:p>
        </w:tc>
        <w:tc>
          <w:tcPr>
            <w:tcW w:w="4650" w:type="dxa"/>
            <w:gridSpan w:val="6"/>
            <w:tcBorders>
              <w:top w:val="single" w:sz="4" w:space="0" w:color="auto"/>
              <w:left w:val="single" w:sz="4" w:space="0" w:color="auto"/>
              <w:bottom w:val="single" w:sz="4" w:space="0" w:color="auto"/>
              <w:right w:val="single" w:sz="4" w:space="0" w:color="auto"/>
            </w:tcBorders>
            <w:hideMark/>
          </w:tcPr>
          <w:p w:rsidR="00242C7B" w:rsidRPr="000A2306" w:rsidRDefault="00242C7B" w:rsidP="00E03786">
            <w:pPr>
              <w:autoSpaceDE w:val="0"/>
              <w:autoSpaceDN w:val="0"/>
              <w:adjustRightInd w:val="0"/>
              <w:jc w:val="center"/>
              <w:rPr>
                <w:sz w:val="22"/>
                <w:szCs w:val="22"/>
              </w:rPr>
            </w:pPr>
          </w:p>
        </w:tc>
        <w:tc>
          <w:tcPr>
            <w:tcW w:w="3543" w:type="dxa"/>
            <w:gridSpan w:val="5"/>
            <w:vMerge/>
            <w:tcBorders>
              <w:left w:val="single" w:sz="4" w:space="0" w:color="auto"/>
              <w:right w:val="single" w:sz="4" w:space="0" w:color="auto"/>
            </w:tcBorders>
            <w:hideMark/>
          </w:tcPr>
          <w:p w:rsidR="00242C7B" w:rsidRPr="00C968B0" w:rsidRDefault="00242C7B" w:rsidP="00E03786">
            <w:pPr>
              <w:jc w:val="both"/>
              <w:rPr>
                <w:lang w:val="kk-KZ"/>
              </w:rPr>
            </w:pPr>
          </w:p>
        </w:tc>
      </w:tr>
      <w:tr w:rsidR="00242C7B" w:rsidRPr="00883846" w:rsidTr="00E03786">
        <w:trPr>
          <w:trHeight w:val="449"/>
        </w:trPr>
        <w:tc>
          <w:tcPr>
            <w:tcW w:w="2126" w:type="dxa"/>
            <w:tcBorders>
              <w:top w:val="single" w:sz="4" w:space="0" w:color="auto"/>
              <w:left w:val="single" w:sz="4" w:space="0" w:color="auto"/>
              <w:bottom w:val="single" w:sz="4" w:space="0" w:color="auto"/>
              <w:right w:val="single" w:sz="4" w:space="0" w:color="auto"/>
            </w:tcBorders>
            <w:hideMark/>
          </w:tcPr>
          <w:p w:rsidR="00242C7B" w:rsidRPr="000A2306" w:rsidRDefault="00242C7B" w:rsidP="00E03786">
            <w:pPr>
              <w:autoSpaceDE w:val="0"/>
              <w:autoSpaceDN w:val="0"/>
              <w:adjustRightInd w:val="0"/>
              <w:rPr>
                <w:sz w:val="22"/>
                <w:szCs w:val="22"/>
                <w:lang w:val="en-US"/>
              </w:rPr>
            </w:pPr>
            <w:r w:rsidRPr="000A2306">
              <w:rPr>
                <w:bCs/>
                <w:sz w:val="22"/>
                <w:szCs w:val="22"/>
                <w:lang w:val="en-US"/>
              </w:rPr>
              <w:t xml:space="preserve">Assistant  </w:t>
            </w:r>
          </w:p>
        </w:tc>
        <w:tc>
          <w:tcPr>
            <w:tcW w:w="4650" w:type="dxa"/>
            <w:gridSpan w:val="6"/>
            <w:tcBorders>
              <w:top w:val="single" w:sz="4" w:space="0" w:color="auto"/>
              <w:left w:val="single" w:sz="4" w:space="0" w:color="auto"/>
              <w:bottom w:val="single" w:sz="4" w:space="0" w:color="auto"/>
              <w:right w:val="single" w:sz="4" w:space="0" w:color="auto"/>
            </w:tcBorders>
            <w:hideMark/>
          </w:tcPr>
          <w:p w:rsidR="00242C7B" w:rsidRPr="000A2306" w:rsidRDefault="00242C7B" w:rsidP="00E03786">
            <w:pPr>
              <w:autoSpaceDE w:val="0"/>
              <w:autoSpaceDN w:val="0"/>
              <w:adjustRightInd w:val="0"/>
              <w:rPr>
                <w:sz w:val="22"/>
                <w:szCs w:val="22"/>
                <w:lang w:val="en-GB"/>
              </w:rPr>
            </w:pPr>
            <w:r w:rsidRPr="000A2306">
              <w:rPr>
                <w:sz w:val="22"/>
                <w:szCs w:val="22"/>
                <w:lang w:val="kk-KZ"/>
              </w:rPr>
              <w:t>Orazbekova Lyazat</w:t>
            </w:r>
            <w:r w:rsidRPr="000A2306">
              <w:rPr>
                <w:sz w:val="22"/>
                <w:szCs w:val="22"/>
                <w:lang w:val="en-GB"/>
              </w:rPr>
              <w:t xml:space="preserve">, </w:t>
            </w:r>
            <w:r w:rsidRPr="000A2306">
              <w:rPr>
                <w:rStyle w:val="shorttext"/>
                <w:sz w:val="22"/>
                <w:szCs w:val="22"/>
                <w:lang w:val="en-GB"/>
              </w:rPr>
              <w:t>Ph.D.</w:t>
            </w:r>
            <w:r w:rsidRPr="000A2306">
              <w:rPr>
                <w:sz w:val="22"/>
                <w:szCs w:val="22"/>
                <w:lang w:val="en-GB"/>
              </w:rPr>
              <w:t>, associated prof.</w:t>
            </w:r>
          </w:p>
        </w:tc>
        <w:tc>
          <w:tcPr>
            <w:tcW w:w="3543" w:type="dxa"/>
            <w:gridSpan w:val="5"/>
            <w:vMerge/>
            <w:tcBorders>
              <w:left w:val="single" w:sz="4" w:space="0" w:color="auto"/>
              <w:right w:val="single" w:sz="4" w:space="0" w:color="auto"/>
            </w:tcBorders>
            <w:hideMark/>
          </w:tcPr>
          <w:p w:rsidR="00242C7B" w:rsidRPr="00C968B0" w:rsidRDefault="00242C7B" w:rsidP="00E03786">
            <w:pPr>
              <w:jc w:val="both"/>
              <w:rPr>
                <w:lang w:val="kk-KZ"/>
              </w:rPr>
            </w:pPr>
          </w:p>
        </w:tc>
      </w:tr>
      <w:tr w:rsidR="00242C7B" w:rsidTr="00E03786">
        <w:trPr>
          <w:trHeight w:val="449"/>
        </w:trPr>
        <w:tc>
          <w:tcPr>
            <w:tcW w:w="2126" w:type="dxa"/>
            <w:tcBorders>
              <w:top w:val="single" w:sz="4" w:space="0" w:color="auto"/>
              <w:left w:val="single" w:sz="4" w:space="0" w:color="auto"/>
              <w:bottom w:val="single" w:sz="4" w:space="0" w:color="auto"/>
              <w:right w:val="single" w:sz="4" w:space="0" w:color="auto"/>
            </w:tcBorders>
            <w:hideMark/>
          </w:tcPr>
          <w:p w:rsidR="00242C7B" w:rsidRPr="000A2306" w:rsidRDefault="00242C7B" w:rsidP="00E03786">
            <w:pPr>
              <w:autoSpaceDE w:val="0"/>
              <w:autoSpaceDN w:val="0"/>
              <w:adjustRightInd w:val="0"/>
              <w:rPr>
                <w:sz w:val="22"/>
                <w:szCs w:val="22"/>
              </w:rPr>
            </w:pPr>
            <w:r w:rsidRPr="000A2306">
              <w:rPr>
                <w:sz w:val="22"/>
                <w:szCs w:val="22"/>
                <w:lang w:val="en-US"/>
              </w:rPr>
              <w:t>e</w:t>
            </w:r>
            <w:r w:rsidRPr="000A2306">
              <w:rPr>
                <w:sz w:val="22"/>
                <w:szCs w:val="22"/>
              </w:rPr>
              <w:t>-</w:t>
            </w:r>
            <w:r w:rsidRPr="000A2306">
              <w:rPr>
                <w:sz w:val="22"/>
                <w:szCs w:val="22"/>
                <w:lang w:val="en-US"/>
              </w:rPr>
              <w:t>mail</w:t>
            </w:r>
          </w:p>
        </w:tc>
        <w:tc>
          <w:tcPr>
            <w:tcW w:w="4650" w:type="dxa"/>
            <w:gridSpan w:val="6"/>
            <w:tcBorders>
              <w:top w:val="single" w:sz="4" w:space="0" w:color="auto"/>
              <w:left w:val="single" w:sz="4" w:space="0" w:color="auto"/>
              <w:bottom w:val="single" w:sz="4" w:space="0" w:color="auto"/>
              <w:right w:val="single" w:sz="4" w:space="0" w:color="auto"/>
            </w:tcBorders>
            <w:hideMark/>
          </w:tcPr>
          <w:p w:rsidR="00242C7B" w:rsidRPr="000A2306" w:rsidRDefault="00242C7B" w:rsidP="00E03786">
            <w:pPr>
              <w:autoSpaceDE w:val="0"/>
              <w:autoSpaceDN w:val="0"/>
              <w:adjustRightInd w:val="0"/>
              <w:jc w:val="center"/>
              <w:rPr>
                <w:sz w:val="22"/>
                <w:szCs w:val="22"/>
              </w:rPr>
            </w:pPr>
            <w:r w:rsidRPr="000A2306">
              <w:rPr>
                <w:sz w:val="22"/>
                <w:szCs w:val="22"/>
                <w:lang w:val="kk-KZ"/>
              </w:rPr>
              <w:t>Orazbekova@kaznu.kz</w:t>
            </w:r>
          </w:p>
        </w:tc>
        <w:tc>
          <w:tcPr>
            <w:tcW w:w="3543" w:type="dxa"/>
            <w:gridSpan w:val="5"/>
            <w:vMerge/>
            <w:tcBorders>
              <w:left w:val="single" w:sz="4" w:space="0" w:color="auto"/>
              <w:right w:val="single" w:sz="4" w:space="0" w:color="auto"/>
            </w:tcBorders>
            <w:vAlign w:val="center"/>
            <w:hideMark/>
          </w:tcPr>
          <w:p w:rsidR="00242C7B" w:rsidRPr="00C968B0" w:rsidRDefault="00242C7B" w:rsidP="00E03786">
            <w:pPr>
              <w:jc w:val="both"/>
              <w:rPr>
                <w:lang w:val="kk-KZ"/>
              </w:rPr>
            </w:pPr>
          </w:p>
        </w:tc>
      </w:tr>
      <w:tr w:rsidR="00242C7B" w:rsidTr="00E03786">
        <w:trPr>
          <w:trHeight w:val="395"/>
        </w:trPr>
        <w:tc>
          <w:tcPr>
            <w:tcW w:w="2126" w:type="dxa"/>
            <w:tcBorders>
              <w:top w:val="single" w:sz="4" w:space="0" w:color="auto"/>
              <w:left w:val="single" w:sz="4" w:space="0" w:color="auto"/>
              <w:bottom w:val="single" w:sz="4" w:space="0" w:color="auto"/>
              <w:right w:val="single" w:sz="4" w:space="0" w:color="auto"/>
            </w:tcBorders>
            <w:hideMark/>
          </w:tcPr>
          <w:p w:rsidR="00242C7B" w:rsidRPr="000A2306" w:rsidRDefault="00242C7B" w:rsidP="00E03786">
            <w:pPr>
              <w:autoSpaceDE w:val="0"/>
              <w:autoSpaceDN w:val="0"/>
              <w:adjustRightInd w:val="0"/>
              <w:rPr>
                <w:sz w:val="22"/>
                <w:szCs w:val="22"/>
                <w:lang w:val="en-US"/>
              </w:rPr>
            </w:pPr>
            <w:r w:rsidRPr="000A2306">
              <w:rPr>
                <w:sz w:val="22"/>
                <w:szCs w:val="22"/>
                <w:lang w:val="en-US"/>
              </w:rPr>
              <w:t>Phone</w:t>
            </w:r>
          </w:p>
        </w:tc>
        <w:tc>
          <w:tcPr>
            <w:tcW w:w="4650" w:type="dxa"/>
            <w:gridSpan w:val="6"/>
            <w:tcBorders>
              <w:top w:val="single" w:sz="4" w:space="0" w:color="auto"/>
              <w:left w:val="single" w:sz="4" w:space="0" w:color="auto"/>
              <w:bottom w:val="single" w:sz="4" w:space="0" w:color="auto"/>
              <w:right w:val="single" w:sz="4" w:space="0" w:color="auto"/>
            </w:tcBorders>
            <w:hideMark/>
          </w:tcPr>
          <w:p w:rsidR="00242C7B" w:rsidRPr="000A2306" w:rsidRDefault="00242C7B" w:rsidP="00E03786">
            <w:pPr>
              <w:autoSpaceDE w:val="0"/>
              <w:autoSpaceDN w:val="0"/>
              <w:adjustRightInd w:val="0"/>
              <w:jc w:val="center"/>
              <w:rPr>
                <w:sz w:val="22"/>
                <w:szCs w:val="22"/>
              </w:rPr>
            </w:pPr>
            <w:r w:rsidRPr="000A2306">
              <w:rPr>
                <w:sz w:val="22"/>
                <w:szCs w:val="22"/>
              </w:rPr>
              <w:t>2211568</w:t>
            </w:r>
          </w:p>
        </w:tc>
        <w:tc>
          <w:tcPr>
            <w:tcW w:w="3543" w:type="dxa"/>
            <w:gridSpan w:val="5"/>
            <w:vMerge/>
            <w:tcBorders>
              <w:left w:val="single" w:sz="4" w:space="0" w:color="auto"/>
              <w:bottom w:val="single" w:sz="4" w:space="0" w:color="auto"/>
              <w:right w:val="single" w:sz="4" w:space="0" w:color="auto"/>
            </w:tcBorders>
            <w:hideMark/>
          </w:tcPr>
          <w:p w:rsidR="00242C7B" w:rsidRPr="00C968B0" w:rsidRDefault="00242C7B" w:rsidP="00E03786">
            <w:pPr>
              <w:jc w:val="both"/>
              <w:rPr>
                <w:lang w:val="kk-KZ"/>
              </w:rPr>
            </w:pPr>
          </w:p>
        </w:tc>
      </w:tr>
    </w:tbl>
    <w:p w:rsidR="00242C7B" w:rsidRDefault="00242C7B" w:rsidP="00242C7B">
      <w:pPr>
        <w:jc w:val="center"/>
      </w:pPr>
    </w:p>
    <w:p w:rsidR="00242C7B" w:rsidRDefault="00242C7B" w:rsidP="00DC6B76">
      <w:pPr>
        <w:jc w:val="center"/>
        <w:rPr>
          <w:b/>
          <w:sz w:val="22"/>
          <w:szCs w:val="22"/>
        </w:rPr>
      </w:pPr>
      <w:r w:rsidRPr="00242C7B">
        <w:rPr>
          <w:b/>
          <w:sz w:val="22"/>
          <w:szCs w:val="22"/>
          <w:lang w:val="en-US"/>
        </w:rPr>
        <w:t>Academic presentation of the course</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
        <w:gridCol w:w="2230"/>
        <w:gridCol w:w="10"/>
        <w:gridCol w:w="4092"/>
        <w:gridCol w:w="3977"/>
      </w:tblGrid>
      <w:tr w:rsidR="00D142AB" w:rsidRPr="00883846" w:rsidTr="00DE68A0">
        <w:trPr>
          <w:gridBefore w:val="1"/>
          <w:wBefore w:w="39" w:type="dxa"/>
          <w:trHeight w:val="830"/>
        </w:trPr>
        <w:tc>
          <w:tcPr>
            <w:tcW w:w="2240" w:type="dxa"/>
            <w:gridSpan w:val="2"/>
            <w:tcBorders>
              <w:top w:val="single" w:sz="4" w:space="0" w:color="auto"/>
              <w:left w:val="single" w:sz="4" w:space="0" w:color="auto"/>
              <w:bottom w:val="single" w:sz="4" w:space="0" w:color="auto"/>
              <w:right w:val="single" w:sz="4" w:space="0" w:color="auto"/>
            </w:tcBorders>
            <w:hideMark/>
          </w:tcPr>
          <w:p w:rsidR="00D142AB" w:rsidRPr="002A3A44" w:rsidRDefault="00D142AB" w:rsidP="00E03786">
            <w:pPr>
              <w:autoSpaceDE w:val="0"/>
              <w:autoSpaceDN w:val="0"/>
              <w:adjustRightInd w:val="0"/>
              <w:rPr>
                <w:b/>
                <w:sz w:val="22"/>
                <w:szCs w:val="22"/>
                <w:lang w:val="kk-KZ"/>
              </w:rPr>
            </w:pPr>
            <w:r w:rsidRPr="002655E7">
              <w:rPr>
                <w:b/>
                <w:sz w:val="20"/>
                <w:szCs w:val="20"/>
                <w:lang w:val="en-US"/>
              </w:rPr>
              <w:t>Aim of course</w:t>
            </w:r>
          </w:p>
        </w:tc>
        <w:tc>
          <w:tcPr>
            <w:tcW w:w="4092" w:type="dxa"/>
            <w:tcBorders>
              <w:top w:val="single" w:sz="4" w:space="0" w:color="auto"/>
              <w:left w:val="single" w:sz="4" w:space="0" w:color="auto"/>
              <w:bottom w:val="single" w:sz="4" w:space="0" w:color="auto"/>
              <w:right w:val="single" w:sz="4" w:space="0" w:color="auto"/>
            </w:tcBorders>
            <w:hideMark/>
          </w:tcPr>
          <w:p w:rsidR="00D142AB" w:rsidRPr="002655E7" w:rsidRDefault="00D142AB" w:rsidP="00E03786">
            <w:pPr>
              <w:jc w:val="center"/>
              <w:rPr>
                <w:b/>
                <w:sz w:val="20"/>
                <w:szCs w:val="20"/>
                <w:lang w:val="en-US"/>
              </w:rPr>
            </w:pPr>
            <w:r w:rsidRPr="002655E7">
              <w:rPr>
                <w:b/>
                <w:sz w:val="20"/>
                <w:szCs w:val="20"/>
                <w:lang w:val="en-US"/>
              </w:rPr>
              <w:t>Expected Learning Outcomes (LO)</w:t>
            </w:r>
          </w:p>
          <w:p w:rsidR="00D142AB" w:rsidRPr="002655E7" w:rsidRDefault="00D142AB" w:rsidP="00E03786">
            <w:pPr>
              <w:jc w:val="center"/>
              <w:rPr>
                <w:sz w:val="20"/>
                <w:szCs w:val="20"/>
                <w:lang w:val="kk-KZ"/>
              </w:rPr>
            </w:pPr>
            <w:r w:rsidRPr="002655E7">
              <w:rPr>
                <w:sz w:val="20"/>
                <w:szCs w:val="20"/>
                <w:lang w:val="kk-KZ"/>
              </w:rPr>
              <w:t>As a result of studying the discipline the undergraduate will be able to:</w:t>
            </w:r>
          </w:p>
          <w:p w:rsidR="00D142AB" w:rsidRPr="002655E7" w:rsidRDefault="00D142AB" w:rsidP="00E03786">
            <w:pPr>
              <w:jc w:val="center"/>
              <w:rPr>
                <w:b/>
                <w:sz w:val="20"/>
                <w:szCs w:val="20"/>
                <w:lang w:val="kk-KZ"/>
              </w:rPr>
            </w:pPr>
          </w:p>
        </w:tc>
        <w:tc>
          <w:tcPr>
            <w:tcW w:w="3977" w:type="dxa"/>
            <w:tcBorders>
              <w:top w:val="single" w:sz="4" w:space="0" w:color="auto"/>
              <w:left w:val="single" w:sz="4" w:space="0" w:color="auto"/>
              <w:bottom w:val="single" w:sz="4" w:space="0" w:color="auto"/>
              <w:right w:val="single" w:sz="4" w:space="0" w:color="auto"/>
            </w:tcBorders>
          </w:tcPr>
          <w:p w:rsidR="00D142AB" w:rsidRPr="002655E7" w:rsidRDefault="00D142AB" w:rsidP="00D142AB">
            <w:pPr>
              <w:jc w:val="center"/>
              <w:rPr>
                <w:b/>
                <w:sz w:val="20"/>
                <w:szCs w:val="20"/>
                <w:lang w:val="en-US"/>
              </w:rPr>
            </w:pPr>
            <w:r w:rsidRPr="002655E7">
              <w:rPr>
                <w:b/>
                <w:sz w:val="20"/>
                <w:szCs w:val="20"/>
                <w:lang w:val="en-US"/>
              </w:rPr>
              <w:t>Indicators of LO achievement (ID)</w:t>
            </w:r>
          </w:p>
          <w:p w:rsidR="00D142AB" w:rsidRPr="002655E7" w:rsidRDefault="00D142AB" w:rsidP="00E03786">
            <w:pPr>
              <w:jc w:val="center"/>
              <w:rPr>
                <w:sz w:val="20"/>
                <w:szCs w:val="20"/>
                <w:lang w:val="en-US"/>
              </w:rPr>
            </w:pPr>
            <w:r w:rsidRPr="002655E7">
              <w:rPr>
                <w:sz w:val="20"/>
                <w:szCs w:val="20"/>
                <w:lang w:val="en-US"/>
              </w:rPr>
              <w:t>(for each LO at least 2 indicators)</w:t>
            </w:r>
          </w:p>
        </w:tc>
      </w:tr>
      <w:tr w:rsidR="00D142AB" w:rsidRPr="00883846" w:rsidTr="00DE68A0">
        <w:trPr>
          <w:gridBefore w:val="1"/>
          <w:wBefore w:w="39" w:type="dxa"/>
          <w:trHeight w:val="553"/>
        </w:trPr>
        <w:tc>
          <w:tcPr>
            <w:tcW w:w="2240" w:type="dxa"/>
            <w:gridSpan w:val="2"/>
            <w:vMerge w:val="restart"/>
            <w:tcBorders>
              <w:top w:val="single" w:sz="4" w:space="0" w:color="auto"/>
              <w:left w:val="single" w:sz="4" w:space="0" w:color="auto"/>
              <w:right w:val="single" w:sz="4" w:space="0" w:color="auto"/>
            </w:tcBorders>
            <w:hideMark/>
          </w:tcPr>
          <w:p w:rsidR="00D142AB" w:rsidRPr="00E03786" w:rsidRDefault="00D142AB" w:rsidP="00E03786">
            <w:pPr>
              <w:autoSpaceDE w:val="0"/>
              <w:autoSpaceDN w:val="0"/>
              <w:adjustRightInd w:val="0"/>
              <w:rPr>
                <w:b/>
                <w:sz w:val="22"/>
                <w:szCs w:val="22"/>
                <w:lang w:val="en-US"/>
              </w:rPr>
            </w:pPr>
            <w:r w:rsidRPr="00E03786">
              <w:rPr>
                <w:sz w:val="22"/>
                <w:szCs w:val="22"/>
                <w:lang w:val="en-US"/>
              </w:rPr>
              <w:t>Formation of theoretical knowledge and practical skills in mathematics, which allows you to model, analyze and solve various economic problems.</w:t>
            </w:r>
          </w:p>
        </w:tc>
        <w:tc>
          <w:tcPr>
            <w:tcW w:w="4092" w:type="dxa"/>
            <w:vMerge w:val="restart"/>
            <w:tcBorders>
              <w:top w:val="single" w:sz="4" w:space="0" w:color="auto"/>
              <w:left w:val="single" w:sz="4" w:space="0" w:color="auto"/>
              <w:right w:val="single" w:sz="4" w:space="0" w:color="auto"/>
            </w:tcBorders>
            <w:hideMark/>
          </w:tcPr>
          <w:p w:rsidR="00D142AB" w:rsidRPr="00E03786" w:rsidRDefault="00D142AB" w:rsidP="006A1F5F">
            <w:pPr>
              <w:jc w:val="both"/>
              <w:rPr>
                <w:b/>
                <w:sz w:val="22"/>
                <w:szCs w:val="22"/>
                <w:lang w:val="kk-KZ"/>
              </w:rPr>
            </w:pPr>
            <w:r w:rsidRPr="00E03786">
              <w:rPr>
                <w:sz w:val="22"/>
                <w:szCs w:val="22"/>
                <w:lang w:val="en-US"/>
              </w:rPr>
              <w:t>L</w:t>
            </w:r>
            <w:r w:rsidRPr="00E03786">
              <w:rPr>
                <w:sz w:val="22"/>
                <w:szCs w:val="22"/>
              </w:rPr>
              <w:t>О</w:t>
            </w:r>
            <w:r w:rsidRPr="007E27D2">
              <w:rPr>
                <w:sz w:val="22"/>
                <w:szCs w:val="22"/>
                <w:lang w:val="en-US"/>
              </w:rPr>
              <w:t xml:space="preserve"> 1. </w:t>
            </w:r>
            <w:r w:rsidRPr="00E03786">
              <w:rPr>
                <w:sz w:val="22"/>
                <w:szCs w:val="22"/>
                <w:lang w:val="en-US"/>
              </w:rPr>
              <w:t xml:space="preserve">Knows the theoretical foundations of mathematics (basic concepts, theorems, rules and methods). </w:t>
            </w:r>
          </w:p>
        </w:tc>
        <w:tc>
          <w:tcPr>
            <w:tcW w:w="3977" w:type="dxa"/>
            <w:tcBorders>
              <w:top w:val="single" w:sz="4" w:space="0" w:color="auto"/>
              <w:left w:val="single" w:sz="4" w:space="0" w:color="auto"/>
              <w:bottom w:val="single" w:sz="4" w:space="0" w:color="auto"/>
              <w:right w:val="single" w:sz="4" w:space="0" w:color="auto"/>
            </w:tcBorders>
          </w:tcPr>
          <w:p w:rsidR="00D142AB" w:rsidRPr="00E03786" w:rsidRDefault="00D142AB" w:rsidP="00E03786">
            <w:pPr>
              <w:rPr>
                <w:sz w:val="22"/>
                <w:szCs w:val="22"/>
                <w:lang w:val="en-US"/>
              </w:rPr>
            </w:pPr>
            <w:r w:rsidRPr="00E03786">
              <w:rPr>
                <w:sz w:val="22"/>
                <w:szCs w:val="22"/>
                <w:lang w:val="en-US"/>
              </w:rPr>
              <w:t>ID 1. Demonstrates theoretical knowledge of the discipline (basic concepts, theorems, rules).</w:t>
            </w:r>
          </w:p>
        </w:tc>
      </w:tr>
      <w:tr w:rsidR="00D142AB" w:rsidRPr="00883846" w:rsidTr="00DE68A0">
        <w:trPr>
          <w:gridBefore w:val="1"/>
          <w:wBefore w:w="39" w:type="dxa"/>
          <w:trHeight w:val="552"/>
        </w:trPr>
        <w:tc>
          <w:tcPr>
            <w:tcW w:w="2240" w:type="dxa"/>
            <w:gridSpan w:val="2"/>
            <w:vMerge/>
            <w:tcBorders>
              <w:left w:val="single" w:sz="4" w:space="0" w:color="auto"/>
              <w:right w:val="single" w:sz="4" w:space="0" w:color="auto"/>
            </w:tcBorders>
            <w:hideMark/>
          </w:tcPr>
          <w:p w:rsidR="00D142AB" w:rsidRPr="00E03786" w:rsidRDefault="00D142AB" w:rsidP="00E03786">
            <w:pPr>
              <w:autoSpaceDE w:val="0"/>
              <w:autoSpaceDN w:val="0"/>
              <w:adjustRightInd w:val="0"/>
              <w:rPr>
                <w:sz w:val="22"/>
                <w:szCs w:val="22"/>
                <w:lang w:val="en-US"/>
              </w:rPr>
            </w:pPr>
          </w:p>
        </w:tc>
        <w:tc>
          <w:tcPr>
            <w:tcW w:w="4092" w:type="dxa"/>
            <w:vMerge/>
            <w:tcBorders>
              <w:left w:val="single" w:sz="4" w:space="0" w:color="auto"/>
              <w:bottom w:val="single" w:sz="4" w:space="0" w:color="auto"/>
              <w:right w:val="single" w:sz="4" w:space="0" w:color="auto"/>
            </w:tcBorders>
            <w:hideMark/>
          </w:tcPr>
          <w:p w:rsidR="00D142AB" w:rsidRPr="00E03786" w:rsidRDefault="00D142AB" w:rsidP="00E03786">
            <w:pPr>
              <w:jc w:val="both"/>
              <w:rPr>
                <w:sz w:val="22"/>
                <w:szCs w:val="22"/>
                <w:lang w:val="en-US"/>
              </w:rPr>
            </w:pPr>
          </w:p>
        </w:tc>
        <w:tc>
          <w:tcPr>
            <w:tcW w:w="3977" w:type="dxa"/>
            <w:tcBorders>
              <w:top w:val="single" w:sz="4" w:space="0" w:color="auto"/>
              <w:left w:val="single" w:sz="4" w:space="0" w:color="auto"/>
              <w:bottom w:val="single" w:sz="4" w:space="0" w:color="auto"/>
              <w:right w:val="single" w:sz="4" w:space="0" w:color="auto"/>
            </w:tcBorders>
          </w:tcPr>
          <w:p w:rsidR="00D142AB" w:rsidRPr="00E03786" w:rsidRDefault="00D142AB" w:rsidP="00E03786">
            <w:pPr>
              <w:rPr>
                <w:sz w:val="22"/>
                <w:szCs w:val="22"/>
                <w:lang w:val="en-US"/>
              </w:rPr>
            </w:pPr>
            <w:r w:rsidRPr="00E03786">
              <w:rPr>
                <w:sz w:val="22"/>
                <w:szCs w:val="22"/>
                <w:lang w:val="en-US"/>
              </w:rPr>
              <w:t xml:space="preserve">ID 2. Calculates determinants, finds the inverse matrix, </w:t>
            </w:r>
            <w:proofErr w:type="gramStart"/>
            <w:r w:rsidRPr="00E03786">
              <w:rPr>
                <w:sz w:val="22"/>
                <w:szCs w:val="22"/>
                <w:lang w:val="en-US"/>
              </w:rPr>
              <w:t>solves</w:t>
            </w:r>
            <w:proofErr w:type="gramEnd"/>
            <w:r w:rsidRPr="00E03786">
              <w:rPr>
                <w:sz w:val="22"/>
                <w:szCs w:val="22"/>
                <w:lang w:val="en-US"/>
              </w:rPr>
              <w:t xml:space="preserve"> a system of linear equations.</w:t>
            </w:r>
          </w:p>
        </w:tc>
      </w:tr>
      <w:tr w:rsidR="00D142AB" w:rsidRPr="00883846" w:rsidTr="00DE68A0">
        <w:trPr>
          <w:gridBefore w:val="1"/>
          <w:wBefore w:w="39" w:type="dxa"/>
          <w:trHeight w:val="517"/>
        </w:trPr>
        <w:tc>
          <w:tcPr>
            <w:tcW w:w="2240" w:type="dxa"/>
            <w:gridSpan w:val="2"/>
            <w:vMerge/>
            <w:tcBorders>
              <w:left w:val="single" w:sz="4" w:space="0" w:color="auto"/>
              <w:right w:val="single" w:sz="4" w:space="0" w:color="auto"/>
            </w:tcBorders>
            <w:hideMark/>
          </w:tcPr>
          <w:p w:rsidR="00D142AB" w:rsidRPr="00E03786" w:rsidRDefault="00D142AB" w:rsidP="00E03786">
            <w:pPr>
              <w:autoSpaceDE w:val="0"/>
              <w:autoSpaceDN w:val="0"/>
              <w:adjustRightInd w:val="0"/>
              <w:rPr>
                <w:b/>
                <w:sz w:val="22"/>
                <w:szCs w:val="22"/>
                <w:lang w:val="en-US"/>
              </w:rPr>
            </w:pPr>
          </w:p>
        </w:tc>
        <w:tc>
          <w:tcPr>
            <w:tcW w:w="4092" w:type="dxa"/>
            <w:vMerge w:val="restart"/>
            <w:tcBorders>
              <w:top w:val="single" w:sz="4" w:space="0" w:color="auto"/>
              <w:left w:val="single" w:sz="4" w:space="0" w:color="auto"/>
              <w:right w:val="single" w:sz="4" w:space="0" w:color="auto"/>
            </w:tcBorders>
            <w:hideMark/>
          </w:tcPr>
          <w:p w:rsidR="00D142AB" w:rsidRPr="00E03786" w:rsidRDefault="00D142AB" w:rsidP="006A1F5F">
            <w:pPr>
              <w:jc w:val="both"/>
              <w:rPr>
                <w:sz w:val="22"/>
                <w:szCs w:val="22"/>
                <w:lang w:val="en-US"/>
              </w:rPr>
            </w:pPr>
            <w:r w:rsidRPr="00E03786">
              <w:rPr>
                <w:sz w:val="22"/>
                <w:szCs w:val="22"/>
                <w:lang w:val="en-US"/>
              </w:rPr>
              <w:t>L</w:t>
            </w:r>
            <w:r w:rsidRPr="00E03786">
              <w:rPr>
                <w:sz w:val="22"/>
                <w:szCs w:val="22"/>
              </w:rPr>
              <w:t>О</w:t>
            </w:r>
            <w:r w:rsidRPr="007E27D2">
              <w:rPr>
                <w:sz w:val="22"/>
                <w:szCs w:val="22"/>
                <w:lang w:val="en-US"/>
              </w:rPr>
              <w:t xml:space="preserve"> </w:t>
            </w:r>
            <w:r w:rsidRPr="00E03786">
              <w:rPr>
                <w:sz w:val="22"/>
                <w:szCs w:val="22"/>
                <w:lang w:val="kk-KZ"/>
              </w:rPr>
              <w:t xml:space="preserve">2. </w:t>
            </w:r>
            <w:r w:rsidRPr="00E03786">
              <w:rPr>
                <w:sz w:val="22"/>
                <w:szCs w:val="22"/>
                <w:lang w:val="en-US"/>
              </w:rPr>
              <w:t>Knows the system of linear equations, dif</w:t>
            </w:r>
            <w:r w:rsidR="006A1F5F">
              <w:rPr>
                <w:sz w:val="22"/>
                <w:szCs w:val="22"/>
                <w:lang w:val="en-US"/>
              </w:rPr>
              <w:t>ferential and integral calculus</w:t>
            </w:r>
            <w:r w:rsidRPr="00E03786">
              <w:rPr>
                <w:sz w:val="22"/>
                <w:szCs w:val="22"/>
                <w:lang w:val="kk-KZ"/>
              </w:rPr>
              <w:t xml:space="preserve">. </w:t>
            </w:r>
          </w:p>
        </w:tc>
        <w:tc>
          <w:tcPr>
            <w:tcW w:w="3977" w:type="dxa"/>
            <w:tcBorders>
              <w:top w:val="single" w:sz="4" w:space="0" w:color="auto"/>
              <w:left w:val="single" w:sz="4" w:space="0" w:color="auto"/>
              <w:bottom w:val="single" w:sz="4" w:space="0" w:color="auto"/>
              <w:right w:val="single" w:sz="4" w:space="0" w:color="auto"/>
            </w:tcBorders>
          </w:tcPr>
          <w:p w:rsidR="00D142AB" w:rsidRPr="00E03786" w:rsidRDefault="00D142AB" w:rsidP="00E03786">
            <w:pPr>
              <w:rPr>
                <w:sz w:val="22"/>
                <w:szCs w:val="22"/>
                <w:lang w:val="en-US"/>
              </w:rPr>
            </w:pPr>
            <w:r w:rsidRPr="00E03786">
              <w:rPr>
                <w:sz w:val="22"/>
                <w:szCs w:val="22"/>
                <w:lang w:val="en-US"/>
              </w:rPr>
              <w:t>ID 3. Finds the limit, the derivative, calculates the integral.</w:t>
            </w:r>
          </w:p>
        </w:tc>
      </w:tr>
      <w:tr w:rsidR="00D142AB" w:rsidRPr="00883846" w:rsidTr="00DE68A0">
        <w:trPr>
          <w:gridBefore w:val="1"/>
          <w:wBefore w:w="39" w:type="dxa"/>
          <w:trHeight w:val="695"/>
        </w:trPr>
        <w:tc>
          <w:tcPr>
            <w:tcW w:w="2240" w:type="dxa"/>
            <w:gridSpan w:val="2"/>
            <w:vMerge/>
            <w:tcBorders>
              <w:left w:val="single" w:sz="4" w:space="0" w:color="auto"/>
              <w:right w:val="single" w:sz="4" w:space="0" w:color="auto"/>
            </w:tcBorders>
            <w:hideMark/>
          </w:tcPr>
          <w:p w:rsidR="00D142AB" w:rsidRPr="00E03786" w:rsidRDefault="00D142AB" w:rsidP="00E03786">
            <w:pPr>
              <w:autoSpaceDE w:val="0"/>
              <w:autoSpaceDN w:val="0"/>
              <w:adjustRightInd w:val="0"/>
              <w:rPr>
                <w:b/>
                <w:sz w:val="22"/>
                <w:szCs w:val="22"/>
                <w:lang w:val="en-US"/>
              </w:rPr>
            </w:pPr>
          </w:p>
        </w:tc>
        <w:tc>
          <w:tcPr>
            <w:tcW w:w="4092" w:type="dxa"/>
            <w:vMerge/>
            <w:tcBorders>
              <w:left w:val="single" w:sz="4" w:space="0" w:color="auto"/>
              <w:bottom w:val="single" w:sz="4" w:space="0" w:color="auto"/>
              <w:right w:val="single" w:sz="4" w:space="0" w:color="auto"/>
            </w:tcBorders>
            <w:hideMark/>
          </w:tcPr>
          <w:p w:rsidR="00D142AB" w:rsidRPr="00E03786" w:rsidRDefault="00D142AB" w:rsidP="00E03786">
            <w:pPr>
              <w:jc w:val="both"/>
              <w:rPr>
                <w:sz w:val="22"/>
                <w:szCs w:val="22"/>
                <w:lang w:val="en-US"/>
              </w:rPr>
            </w:pPr>
          </w:p>
        </w:tc>
        <w:tc>
          <w:tcPr>
            <w:tcW w:w="3977" w:type="dxa"/>
            <w:tcBorders>
              <w:top w:val="single" w:sz="4" w:space="0" w:color="auto"/>
              <w:left w:val="single" w:sz="4" w:space="0" w:color="auto"/>
              <w:bottom w:val="single" w:sz="4" w:space="0" w:color="auto"/>
              <w:right w:val="single" w:sz="4" w:space="0" w:color="auto"/>
            </w:tcBorders>
          </w:tcPr>
          <w:p w:rsidR="00D142AB" w:rsidRPr="00E03786" w:rsidRDefault="00D142AB" w:rsidP="00E03786">
            <w:pPr>
              <w:rPr>
                <w:sz w:val="22"/>
                <w:szCs w:val="22"/>
                <w:lang w:val="en-US"/>
              </w:rPr>
            </w:pPr>
            <w:r w:rsidRPr="00E03786">
              <w:rPr>
                <w:sz w:val="22"/>
                <w:szCs w:val="22"/>
                <w:lang w:val="en-US"/>
              </w:rPr>
              <w:t>ID 4. Finds the probability of events and the numerical characteristics of random variables.</w:t>
            </w:r>
          </w:p>
        </w:tc>
      </w:tr>
      <w:tr w:rsidR="00D142AB" w:rsidRPr="00883846" w:rsidTr="00DE68A0">
        <w:trPr>
          <w:gridBefore w:val="1"/>
          <w:wBefore w:w="39" w:type="dxa"/>
          <w:trHeight w:val="461"/>
        </w:trPr>
        <w:tc>
          <w:tcPr>
            <w:tcW w:w="2240" w:type="dxa"/>
            <w:gridSpan w:val="2"/>
            <w:vMerge/>
            <w:tcBorders>
              <w:left w:val="single" w:sz="4" w:space="0" w:color="auto"/>
              <w:right w:val="single" w:sz="4" w:space="0" w:color="auto"/>
            </w:tcBorders>
            <w:hideMark/>
          </w:tcPr>
          <w:p w:rsidR="00D142AB" w:rsidRPr="00E03786" w:rsidRDefault="00D142AB" w:rsidP="00E03786">
            <w:pPr>
              <w:autoSpaceDE w:val="0"/>
              <w:autoSpaceDN w:val="0"/>
              <w:adjustRightInd w:val="0"/>
              <w:rPr>
                <w:b/>
                <w:sz w:val="22"/>
                <w:szCs w:val="22"/>
                <w:lang w:val="en-US"/>
              </w:rPr>
            </w:pPr>
          </w:p>
        </w:tc>
        <w:tc>
          <w:tcPr>
            <w:tcW w:w="4092" w:type="dxa"/>
            <w:vMerge w:val="restart"/>
            <w:tcBorders>
              <w:top w:val="single" w:sz="4" w:space="0" w:color="auto"/>
              <w:left w:val="single" w:sz="4" w:space="0" w:color="auto"/>
              <w:right w:val="single" w:sz="4" w:space="0" w:color="auto"/>
            </w:tcBorders>
            <w:hideMark/>
          </w:tcPr>
          <w:p w:rsidR="00D142AB" w:rsidRPr="00E03786" w:rsidRDefault="00D142AB" w:rsidP="003B68EC">
            <w:pPr>
              <w:jc w:val="both"/>
              <w:rPr>
                <w:sz w:val="22"/>
                <w:szCs w:val="22"/>
                <w:lang w:val="en-US"/>
              </w:rPr>
            </w:pPr>
            <w:r w:rsidRPr="00E03786">
              <w:rPr>
                <w:sz w:val="22"/>
                <w:szCs w:val="22"/>
                <w:lang w:val="en-US"/>
              </w:rPr>
              <w:t>L</w:t>
            </w:r>
            <w:r w:rsidRPr="00E03786">
              <w:rPr>
                <w:sz w:val="22"/>
                <w:szCs w:val="22"/>
              </w:rPr>
              <w:t>О</w:t>
            </w:r>
            <w:r w:rsidRPr="007E27D2">
              <w:rPr>
                <w:sz w:val="22"/>
                <w:szCs w:val="22"/>
                <w:lang w:val="en-US"/>
              </w:rPr>
              <w:t xml:space="preserve"> </w:t>
            </w:r>
            <w:r w:rsidRPr="00E03786">
              <w:rPr>
                <w:sz w:val="22"/>
                <w:szCs w:val="22"/>
                <w:lang w:val="kk-KZ"/>
              </w:rPr>
              <w:t xml:space="preserve">3. </w:t>
            </w:r>
            <w:r w:rsidRPr="00E03786">
              <w:rPr>
                <w:sz w:val="22"/>
                <w:szCs w:val="22"/>
                <w:lang w:val="en-US"/>
              </w:rPr>
              <w:t>Analyze educational situation and offer direction to solve it</w:t>
            </w:r>
            <w:r w:rsidRPr="00E03786">
              <w:rPr>
                <w:sz w:val="22"/>
                <w:szCs w:val="22"/>
                <w:lang w:val="kk-KZ"/>
              </w:rPr>
              <w:t xml:space="preserve">. </w:t>
            </w:r>
          </w:p>
        </w:tc>
        <w:tc>
          <w:tcPr>
            <w:tcW w:w="3977" w:type="dxa"/>
            <w:tcBorders>
              <w:top w:val="single" w:sz="4" w:space="0" w:color="auto"/>
              <w:left w:val="single" w:sz="4" w:space="0" w:color="auto"/>
              <w:bottom w:val="single" w:sz="4" w:space="0" w:color="auto"/>
              <w:right w:val="single" w:sz="4" w:space="0" w:color="auto"/>
            </w:tcBorders>
          </w:tcPr>
          <w:p w:rsidR="00D142AB" w:rsidRPr="00E03786" w:rsidRDefault="00D142AB" w:rsidP="00E03786">
            <w:pPr>
              <w:rPr>
                <w:sz w:val="22"/>
                <w:szCs w:val="22"/>
                <w:lang w:val="en-US"/>
              </w:rPr>
            </w:pPr>
            <w:r w:rsidRPr="00E03786">
              <w:rPr>
                <w:sz w:val="22"/>
                <w:szCs w:val="22"/>
                <w:lang w:val="en-US"/>
              </w:rPr>
              <w:t>ID 5. It independently determines the required method for solving the problem.</w:t>
            </w:r>
          </w:p>
        </w:tc>
      </w:tr>
      <w:tr w:rsidR="00D142AB" w:rsidTr="00DE68A0">
        <w:trPr>
          <w:gridBefore w:val="1"/>
          <w:wBefore w:w="39" w:type="dxa"/>
          <w:trHeight w:val="460"/>
        </w:trPr>
        <w:tc>
          <w:tcPr>
            <w:tcW w:w="2240" w:type="dxa"/>
            <w:gridSpan w:val="2"/>
            <w:vMerge/>
            <w:tcBorders>
              <w:left w:val="single" w:sz="4" w:space="0" w:color="auto"/>
              <w:right w:val="single" w:sz="4" w:space="0" w:color="auto"/>
            </w:tcBorders>
            <w:hideMark/>
          </w:tcPr>
          <w:p w:rsidR="00D142AB" w:rsidRPr="00E03786" w:rsidRDefault="00D142AB" w:rsidP="00E03786">
            <w:pPr>
              <w:autoSpaceDE w:val="0"/>
              <w:autoSpaceDN w:val="0"/>
              <w:adjustRightInd w:val="0"/>
              <w:rPr>
                <w:b/>
                <w:sz w:val="22"/>
                <w:szCs w:val="22"/>
                <w:lang w:val="en-US"/>
              </w:rPr>
            </w:pPr>
          </w:p>
        </w:tc>
        <w:tc>
          <w:tcPr>
            <w:tcW w:w="4092" w:type="dxa"/>
            <w:vMerge/>
            <w:tcBorders>
              <w:left w:val="single" w:sz="4" w:space="0" w:color="auto"/>
              <w:bottom w:val="single" w:sz="4" w:space="0" w:color="auto"/>
              <w:right w:val="single" w:sz="4" w:space="0" w:color="auto"/>
            </w:tcBorders>
            <w:hideMark/>
          </w:tcPr>
          <w:p w:rsidR="00D142AB" w:rsidRPr="00E03786" w:rsidRDefault="00D142AB" w:rsidP="00E03786">
            <w:pPr>
              <w:jc w:val="both"/>
              <w:rPr>
                <w:sz w:val="22"/>
                <w:szCs w:val="22"/>
                <w:lang w:val="en-US"/>
              </w:rPr>
            </w:pPr>
          </w:p>
        </w:tc>
        <w:tc>
          <w:tcPr>
            <w:tcW w:w="3977" w:type="dxa"/>
            <w:tcBorders>
              <w:top w:val="single" w:sz="4" w:space="0" w:color="auto"/>
              <w:left w:val="single" w:sz="4" w:space="0" w:color="auto"/>
              <w:bottom w:val="single" w:sz="4" w:space="0" w:color="auto"/>
              <w:right w:val="single" w:sz="4" w:space="0" w:color="auto"/>
            </w:tcBorders>
          </w:tcPr>
          <w:p w:rsidR="00D142AB" w:rsidRPr="00E03786" w:rsidRDefault="00D142AB" w:rsidP="00E03786">
            <w:pPr>
              <w:rPr>
                <w:sz w:val="22"/>
                <w:szCs w:val="22"/>
              </w:rPr>
            </w:pPr>
            <w:r w:rsidRPr="00E03786">
              <w:rPr>
                <w:sz w:val="22"/>
                <w:szCs w:val="22"/>
              </w:rPr>
              <w:t xml:space="preserve">ID 6. </w:t>
            </w:r>
            <w:proofErr w:type="spellStart"/>
            <w:r w:rsidRPr="00E03786">
              <w:rPr>
                <w:sz w:val="22"/>
                <w:szCs w:val="22"/>
              </w:rPr>
              <w:t>Substantiates</w:t>
            </w:r>
            <w:proofErr w:type="spellEnd"/>
            <w:r w:rsidRPr="00E03786">
              <w:rPr>
                <w:sz w:val="22"/>
                <w:szCs w:val="22"/>
              </w:rPr>
              <w:t xml:space="preserve"> </w:t>
            </w:r>
            <w:proofErr w:type="spellStart"/>
            <w:r w:rsidRPr="00E03786">
              <w:rPr>
                <w:sz w:val="22"/>
                <w:szCs w:val="22"/>
              </w:rPr>
              <w:t>his</w:t>
            </w:r>
            <w:proofErr w:type="spellEnd"/>
            <w:r w:rsidRPr="00E03786">
              <w:rPr>
                <w:sz w:val="22"/>
                <w:szCs w:val="22"/>
              </w:rPr>
              <w:t xml:space="preserve"> </w:t>
            </w:r>
            <w:proofErr w:type="spellStart"/>
            <w:r w:rsidRPr="00E03786">
              <w:rPr>
                <w:sz w:val="22"/>
                <w:szCs w:val="22"/>
              </w:rPr>
              <w:t>arguments</w:t>
            </w:r>
            <w:proofErr w:type="spellEnd"/>
            <w:r w:rsidRPr="00E03786">
              <w:rPr>
                <w:sz w:val="22"/>
                <w:szCs w:val="22"/>
              </w:rPr>
              <w:t>.</w:t>
            </w:r>
          </w:p>
        </w:tc>
      </w:tr>
      <w:tr w:rsidR="00D142AB" w:rsidRPr="00883846" w:rsidTr="00DE68A0">
        <w:trPr>
          <w:gridBefore w:val="1"/>
          <w:wBefore w:w="39" w:type="dxa"/>
          <w:trHeight w:val="695"/>
        </w:trPr>
        <w:tc>
          <w:tcPr>
            <w:tcW w:w="2240" w:type="dxa"/>
            <w:gridSpan w:val="2"/>
            <w:vMerge/>
            <w:tcBorders>
              <w:left w:val="single" w:sz="4" w:space="0" w:color="auto"/>
              <w:right w:val="single" w:sz="4" w:space="0" w:color="auto"/>
            </w:tcBorders>
            <w:hideMark/>
          </w:tcPr>
          <w:p w:rsidR="00D142AB" w:rsidRPr="00E03786" w:rsidRDefault="00D142AB" w:rsidP="00E03786">
            <w:pPr>
              <w:autoSpaceDE w:val="0"/>
              <w:autoSpaceDN w:val="0"/>
              <w:adjustRightInd w:val="0"/>
              <w:rPr>
                <w:b/>
                <w:sz w:val="22"/>
                <w:szCs w:val="22"/>
              </w:rPr>
            </w:pPr>
          </w:p>
        </w:tc>
        <w:tc>
          <w:tcPr>
            <w:tcW w:w="4092" w:type="dxa"/>
            <w:vMerge w:val="restart"/>
            <w:tcBorders>
              <w:top w:val="single" w:sz="4" w:space="0" w:color="auto"/>
              <w:left w:val="single" w:sz="4" w:space="0" w:color="auto"/>
              <w:right w:val="single" w:sz="4" w:space="0" w:color="auto"/>
            </w:tcBorders>
            <w:hideMark/>
          </w:tcPr>
          <w:p w:rsidR="00D142AB" w:rsidRPr="00E03786" w:rsidRDefault="00D142AB" w:rsidP="00E03786">
            <w:pPr>
              <w:jc w:val="both"/>
              <w:rPr>
                <w:sz w:val="22"/>
                <w:szCs w:val="22"/>
                <w:lang w:val="en-US"/>
              </w:rPr>
            </w:pPr>
            <w:r w:rsidRPr="00E03786">
              <w:rPr>
                <w:sz w:val="22"/>
                <w:szCs w:val="22"/>
                <w:lang w:val="en-US"/>
              </w:rPr>
              <w:t>L</w:t>
            </w:r>
            <w:r w:rsidRPr="00E03786">
              <w:rPr>
                <w:sz w:val="22"/>
                <w:szCs w:val="22"/>
              </w:rPr>
              <w:t>О</w:t>
            </w:r>
            <w:r w:rsidRPr="00E03786">
              <w:rPr>
                <w:sz w:val="22"/>
                <w:szCs w:val="22"/>
                <w:lang w:val="kk-KZ"/>
              </w:rPr>
              <w:t xml:space="preserve"> 4. </w:t>
            </w:r>
            <w:r w:rsidRPr="00E03786">
              <w:rPr>
                <w:sz w:val="22"/>
                <w:szCs w:val="22"/>
                <w:lang w:val="en-US"/>
              </w:rPr>
              <w:t>Apply methods of differential and integral calculus in solving various economic problems</w:t>
            </w:r>
            <w:r w:rsidRPr="00E03786">
              <w:rPr>
                <w:sz w:val="22"/>
                <w:szCs w:val="22"/>
                <w:lang w:val="kk-KZ"/>
              </w:rPr>
              <w:t xml:space="preserve">. </w:t>
            </w:r>
          </w:p>
          <w:p w:rsidR="00D142AB" w:rsidRPr="00E03786" w:rsidRDefault="00D142AB" w:rsidP="00E03786">
            <w:pPr>
              <w:jc w:val="both"/>
              <w:rPr>
                <w:sz w:val="22"/>
                <w:szCs w:val="22"/>
                <w:lang w:val="kk-KZ"/>
              </w:rPr>
            </w:pPr>
          </w:p>
        </w:tc>
        <w:tc>
          <w:tcPr>
            <w:tcW w:w="3977" w:type="dxa"/>
            <w:tcBorders>
              <w:top w:val="single" w:sz="4" w:space="0" w:color="auto"/>
              <w:left w:val="single" w:sz="4" w:space="0" w:color="auto"/>
              <w:bottom w:val="single" w:sz="4" w:space="0" w:color="auto"/>
              <w:right w:val="single" w:sz="4" w:space="0" w:color="auto"/>
            </w:tcBorders>
          </w:tcPr>
          <w:p w:rsidR="00D142AB" w:rsidRPr="00E03786" w:rsidRDefault="00D142AB" w:rsidP="006A1F5F">
            <w:pPr>
              <w:rPr>
                <w:sz w:val="22"/>
                <w:szCs w:val="22"/>
                <w:lang w:val="en-US"/>
              </w:rPr>
            </w:pPr>
            <w:r w:rsidRPr="00E03786">
              <w:rPr>
                <w:sz w:val="22"/>
                <w:szCs w:val="22"/>
                <w:lang w:val="en-US"/>
              </w:rPr>
              <w:t xml:space="preserve">ID 7. </w:t>
            </w:r>
            <w:r w:rsidR="006A1F5F" w:rsidRPr="006A1F5F">
              <w:rPr>
                <w:sz w:val="22"/>
                <w:szCs w:val="22"/>
                <w:lang w:val="en-US"/>
              </w:rPr>
              <w:t>Demonstrates formed differentiation skills in problem solving.</w:t>
            </w:r>
          </w:p>
        </w:tc>
      </w:tr>
      <w:tr w:rsidR="00D142AB" w:rsidRPr="00883846" w:rsidTr="00DE68A0">
        <w:trPr>
          <w:gridBefore w:val="1"/>
          <w:wBefore w:w="39" w:type="dxa"/>
          <w:trHeight w:val="695"/>
        </w:trPr>
        <w:tc>
          <w:tcPr>
            <w:tcW w:w="2240" w:type="dxa"/>
            <w:gridSpan w:val="2"/>
            <w:vMerge/>
            <w:tcBorders>
              <w:left w:val="single" w:sz="4" w:space="0" w:color="auto"/>
              <w:right w:val="single" w:sz="4" w:space="0" w:color="auto"/>
            </w:tcBorders>
            <w:hideMark/>
          </w:tcPr>
          <w:p w:rsidR="00D142AB" w:rsidRPr="00E03786" w:rsidRDefault="00D142AB" w:rsidP="00E03786">
            <w:pPr>
              <w:autoSpaceDE w:val="0"/>
              <w:autoSpaceDN w:val="0"/>
              <w:adjustRightInd w:val="0"/>
              <w:rPr>
                <w:b/>
                <w:sz w:val="22"/>
                <w:szCs w:val="22"/>
                <w:lang w:val="en-US"/>
              </w:rPr>
            </w:pPr>
          </w:p>
        </w:tc>
        <w:tc>
          <w:tcPr>
            <w:tcW w:w="4092" w:type="dxa"/>
            <w:vMerge/>
            <w:tcBorders>
              <w:left w:val="single" w:sz="4" w:space="0" w:color="auto"/>
              <w:bottom w:val="single" w:sz="4" w:space="0" w:color="auto"/>
              <w:right w:val="single" w:sz="4" w:space="0" w:color="auto"/>
            </w:tcBorders>
            <w:hideMark/>
          </w:tcPr>
          <w:p w:rsidR="00D142AB" w:rsidRPr="00E03786" w:rsidRDefault="00D142AB" w:rsidP="00E03786">
            <w:pPr>
              <w:jc w:val="both"/>
              <w:rPr>
                <w:sz w:val="22"/>
                <w:szCs w:val="22"/>
                <w:lang w:val="en-US"/>
              </w:rPr>
            </w:pPr>
          </w:p>
        </w:tc>
        <w:tc>
          <w:tcPr>
            <w:tcW w:w="3977" w:type="dxa"/>
            <w:tcBorders>
              <w:top w:val="single" w:sz="4" w:space="0" w:color="auto"/>
              <w:left w:val="single" w:sz="4" w:space="0" w:color="auto"/>
              <w:bottom w:val="single" w:sz="4" w:space="0" w:color="auto"/>
              <w:right w:val="single" w:sz="4" w:space="0" w:color="auto"/>
            </w:tcBorders>
          </w:tcPr>
          <w:p w:rsidR="00D142AB" w:rsidRPr="00E03786" w:rsidRDefault="00D142AB" w:rsidP="00E03786">
            <w:pPr>
              <w:rPr>
                <w:sz w:val="22"/>
                <w:szCs w:val="22"/>
                <w:lang w:val="en-US"/>
              </w:rPr>
            </w:pPr>
            <w:r w:rsidRPr="00E03786">
              <w:rPr>
                <w:sz w:val="22"/>
                <w:szCs w:val="22"/>
                <w:lang w:val="en-US"/>
              </w:rPr>
              <w:t>ID 8. Demonstrates the formed skills of integration in solving differential equations.</w:t>
            </w:r>
          </w:p>
        </w:tc>
      </w:tr>
      <w:tr w:rsidR="00D142AB" w:rsidRPr="00883846" w:rsidTr="00DE68A0">
        <w:trPr>
          <w:gridBefore w:val="1"/>
          <w:wBefore w:w="39" w:type="dxa"/>
          <w:trHeight w:val="461"/>
        </w:trPr>
        <w:tc>
          <w:tcPr>
            <w:tcW w:w="2240" w:type="dxa"/>
            <w:gridSpan w:val="2"/>
            <w:vMerge/>
            <w:tcBorders>
              <w:left w:val="single" w:sz="4" w:space="0" w:color="auto"/>
              <w:right w:val="single" w:sz="4" w:space="0" w:color="auto"/>
            </w:tcBorders>
            <w:hideMark/>
          </w:tcPr>
          <w:p w:rsidR="00D142AB" w:rsidRPr="00E03786" w:rsidRDefault="00D142AB" w:rsidP="00E03786">
            <w:pPr>
              <w:autoSpaceDE w:val="0"/>
              <w:autoSpaceDN w:val="0"/>
              <w:adjustRightInd w:val="0"/>
              <w:rPr>
                <w:b/>
                <w:sz w:val="22"/>
                <w:szCs w:val="22"/>
                <w:lang w:val="en-US"/>
              </w:rPr>
            </w:pPr>
          </w:p>
        </w:tc>
        <w:tc>
          <w:tcPr>
            <w:tcW w:w="4092" w:type="dxa"/>
            <w:vMerge w:val="restart"/>
            <w:tcBorders>
              <w:top w:val="single" w:sz="4" w:space="0" w:color="auto"/>
              <w:left w:val="single" w:sz="4" w:space="0" w:color="auto"/>
              <w:right w:val="single" w:sz="4" w:space="0" w:color="auto"/>
            </w:tcBorders>
            <w:hideMark/>
          </w:tcPr>
          <w:p w:rsidR="00D142AB" w:rsidRPr="00E03786" w:rsidRDefault="00D142AB" w:rsidP="00E03786">
            <w:pPr>
              <w:jc w:val="both"/>
              <w:rPr>
                <w:sz w:val="22"/>
                <w:szCs w:val="22"/>
                <w:lang w:val="en-US"/>
              </w:rPr>
            </w:pPr>
            <w:r w:rsidRPr="00E03786">
              <w:rPr>
                <w:sz w:val="22"/>
                <w:szCs w:val="22"/>
                <w:lang w:val="en-US"/>
              </w:rPr>
              <w:t>L</w:t>
            </w:r>
            <w:r w:rsidRPr="00E03786">
              <w:rPr>
                <w:sz w:val="22"/>
                <w:szCs w:val="22"/>
              </w:rPr>
              <w:t>О</w:t>
            </w:r>
            <w:r w:rsidRPr="007E27D2">
              <w:rPr>
                <w:sz w:val="22"/>
                <w:szCs w:val="22"/>
                <w:lang w:val="en-US"/>
              </w:rPr>
              <w:t xml:space="preserve"> 5. </w:t>
            </w:r>
            <w:r w:rsidRPr="00E03786">
              <w:rPr>
                <w:sz w:val="22"/>
                <w:szCs w:val="22"/>
                <w:lang w:val="kk-KZ"/>
              </w:rPr>
              <w:t xml:space="preserve">Classify where and how to apply mathematical knowledge. </w:t>
            </w:r>
          </w:p>
          <w:p w:rsidR="00D142AB" w:rsidRPr="00E03786" w:rsidRDefault="00D142AB" w:rsidP="00E03786">
            <w:pPr>
              <w:jc w:val="both"/>
              <w:rPr>
                <w:sz w:val="22"/>
                <w:szCs w:val="22"/>
                <w:lang w:val="kk-KZ"/>
              </w:rPr>
            </w:pPr>
          </w:p>
        </w:tc>
        <w:tc>
          <w:tcPr>
            <w:tcW w:w="3977" w:type="dxa"/>
            <w:tcBorders>
              <w:top w:val="single" w:sz="4" w:space="0" w:color="auto"/>
              <w:left w:val="single" w:sz="4" w:space="0" w:color="auto"/>
              <w:bottom w:val="single" w:sz="4" w:space="0" w:color="auto"/>
              <w:right w:val="single" w:sz="4" w:space="0" w:color="auto"/>
            </w:tcBorders>
          </w:tcPr>
          <w:p w:rsidR="00D142AB" w:rsidRPr="00E03786" w:rsidRDefault="00D142AB" w:rsidP="00D142AB">
            <w:pPr>
              <w:rPr>
                <w:sz w:val="22"/>
                <w:szCs w:val="22"/>
                <w:lang w:val="en-US"/>
              </w:rPr>
            </w:pPr>
            <w:r w:rsidRPr="00E03786">
              <w:rPr>
                <w:sz w:val="22"/>
                <w:szCs w:val="22"/>
                <w:lang w:val="en-US"/>
              </w:rPr>
              <w:t xml:space="preserve">ID 9. Creates and prepares abstracts, </w:t>
            </w:r>
            <w:proofErr w:type="gramStart"/>
            <w:r w:rsidRPr="00E03786">
              <w:rPr>
                <w:sz w:val="22"/>
                <w:szCs w:val="22"/>
                <w:lang w:val="en-US"/>
              </w:rPr>
              <w:t>ISW  and</w:t>
            </w:r>
            <w:proofErr w:type="gramEnd"/>
            <w:r w:rsidRPr="00E03786">
              <w:rPr>
                <w:sz w:val="22"/>
                <w:szCs w:val="22"/>
                <w:lang w:val="en-US"/>
              </w:rPr>
              <w:t xml:space="preserve"> control works </w:t>
            </w:r>
            <w:r w:rsidR="00E03786" w:rsidRPr="00E03786">
              <w:rPr>
                <w:sz w:val="22"/>
                <w:szCs w:val="22"/>
                <w:lang w:val="en-US"/>
              </w:rPr>
              <w:t>on demand</w:t>
            </w:r>
            <w:r w:rsidRPr="00E03786">
              <w:rPr>
                <w:sz w:val="22"/>
                <w:szCs w:val="22"/>
                <w:lang w:val="en-US"/>
              </w:rPr>
              <w:t>.</w:t>
            </w:r>
          </w:p>
        </w:tc>
      </w:tr>
      <w:tr w:rsidR="00D142AB" w:rsidRPr="00883846" w:rsidTr="00DE68A0">
        <w:trPr>
          <w:gridBefore w:val="1"/>
          <w:wBefore w:w="39" w:type="dxa"/>
          <w:trHeight w:val="460"/>
        </w:trPr>
        <w:tc>
          <w:tcPr>
            <w:tcW w:w="2240" w:type="dxa"/>
            <w:gridSpan w:val="2"/>
            <w:vMerge/>
            <w:tcBorders>
              <w:left w:val="single" w:sz="4" w:space="0" w:color="auto"/>
              <w:bottom w:val="single" w:sz="4" w:space="0" w:color="auto"/>
              <w:right w:val="single" w:sz="4" w:space="0" w:color="auto"/>
            </w:tcBorders>
            <w:hideMark/>
          </w:tcPr>
          <w:p w:rsidR="00D142AB" w:rsidRPr="00E03786" w:rsidRDefault="00D142AB" w:rsidP="00E03786">
            <w:pPr>
              <w:autoSpaceDE w:val="0"/>
              <w:autoSpaceDN w:val="0"/>
              <w:adjustRightInd w:val="0"/>
              <w:rPr>
                <w:b/>
                <w:sz w:val="22"/>
                <w:szCs w:val="22"/>
                <w:lang w:val="en-US"/>
              </w:rPr>
            </w:pPr>
          </w:p>
        </w:tc>
        <w:tc>
          <w:tcPr>
            <w:tcW w:w="4092" w:type="dxa"/>
            <w:vMerge/>
            <w:tcBorders>
              <w:left w:val="single" w:sz="4" w:space="0" w:color="auto"/>
              <w:bottom w:val="single" w:sz="4" w:space="0" w:color="auto"/>
              <w:right w:val="single" w:sz="4" w:space="0" w:color="auto"/>
            </w:tcBorders>
            <w:hideMark/>
          </w:tcPr>
          <w:p w:rsidR="00D142AB" w:rsidRPr="00E03786" w:rsidRDefault="00D142AB" w:rsidP="00E03786">
            <w:pPr>
              <w:jc w:val="both"/>
              <w:rPr>
                <w:sz w:val="22"/>
                <w:szCs w:val="22"/>
                <w:lang w:val="en-US"/>
              </w:rPr>
            </w:pPr>
          </w:p>
        </w:tc>
        <w:tc>
          <w:tcPr>
            <w:tcW w:w="3977" w:type="dxa"/>
            <w:tcBorders>
              <w:top w:val="single" w:sz="4" w:space="0" w:color="auto"/>
              <w:left w:val="single" w:sz="4" w:space="0" w:color="auto"/>
              <w:bottom w:val="single" w:sz="4" w:space="0" w:color="auto"/>
              <w:right w:val="single" w:sz="4" w:space="0" w:color="auto"/>
            </w:tcBorders>
          </w:tcPr>
          <w:p w:rsidR="00D142AB" w:rsidRPr="00E03786" w:rsidRDefault="00D142AB" w:rsidP="00E03786">
            <w:pPr>
              <w:rPr>
                <w:sz w:val="22"/>
                <w:szCs w:val="22"/>
                <w:lang w:val="en-US"/>
              </w:rPr>
            </w:pPr>
            <w:r w:rsidRPr="00E03786">
              <w:rPr>
                <w:sz w:val="22"/>
                <w:szCs w:val="22"/>
                <w:lang w:val="en-US"/>
              </w:rPr>
              <w:t>ID 10. Demonstrates the ability to work in a team.</w:t>
            </w:r>
          </w:p>
        </w:tc>
      </w:tr>
      <w:tr w:rsidR="00DC6B76" w:rsidRPr="000A2306" w:rsidTr="00DE68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269" w:type="dxa"/>
            <w:gridSpan w:val="2"/>
            <w:tcBorders>
              <w:top w:val="single" w:sz="4" w:space="0" w:color="000000"/>
              <w:left w:val="single" w:sz="4" w:space="0" w:color="000000"/>
              <w:bottom w:val="single" w:sz="4" w:space="0" w:color="000000"/>
              <w:right w:val="single" w:sz="4" w:space="0" w:color="000000"/>
            </w:tcBorders>
          </w:tcPr>
          <w:p w:rsidR="00DC6B76" w:rsidRPr="000A2306" w:rsidRDefault="00DC6B76" w:rsidP="00DC6B76">
            <w:pPr>
              <w:autoSpaceDE w:val="0"/>
              <w:autoSpaceDN w:val="0"/>
              <w:adjustRightInd w:val="0"/>
              <w:rPr>
                <w:b/>
                <w:sz w:val="22"/>
                <w:szCs w:val="22"/>
              </w:rPr>
            </w:pPr>
            <w:proofErr w:type="spellStart"/>
            <w:r w:rsidRPr="000A2306">
              <w:rPr>
                <w:rStyle w:val="shorttext"/>
                <w:b/>
                <w:sz w:val="22"/>
                <w:szCs w:val="22"/>
              </w:rPr>
              <w:t>Prerequisites</w:t>
            </w:r>
            <w:proofErr w:type="spellEnd"/>
          </w:p>
        </w:tc>
        <w:tc>
          <w:tcPr>
            <w:tcW w:w="8079" w:type="dxa"/>
            <w:gridSpan w:val="3"/>
            <w:tcBorders>
              <w:top w:val="single" w:sz="4" w:space="0" w:color="000000"/>
              <w:left w:val="single" w:sz="4" w:space="0" w:color="000000"/>
              <w:bottom w:val="single" w:sz="4" w:space="0" w:color="000000"/>
              <w:right w:val="single" w:sz="4" w:space="0" w:color="000000"/>
            </w:tcBorders>
          </w:tcPr>
          <w:p w:rsidR="00DC6B76" w:rsidRPr="000A2306" w:rsidRDefault="00DC6B76" w:rsidP="00DC6B76">
            <w:pPr>
              <w:autoSpaceDE w:val="0"/>
              <w:autoSpaceDN w:val="0"/>
              <w:adjustRightInd w:val="0"/>
              <w:jc w:val="both"/>
              <w:rPr>
                <w:sz w:val="22"/>
                <w:szCs w:val="22"/>
                <w:lang w:val="en-US"/>
              </w:rPr>
            </w:pPr>
            <w:proofErr w:type="gramStart"/>
            <w:r w:rsidRPr="000A2306">
              <w:rPr>
                <w:sz w:val="22"/>
                <w:szCs w:val="22"/>
              </w:rPr>
              <w:t>С</w:t>
            </w:r>
            <w:proofErr w:type="spellStart"/>
            <w:proofErr w:type="gramEnd"/>
            <w:r w:rsidRPr="000A2306">
              <w:rPr>
                <w:sz w:val="22"/>
                <w:szCs w:val="22"/>
                <w:lang w:val="en-US"/>
              </w:rPr>
              <w:t>ourse</w:t>
            </w:r>
            <w:proofErr w:type="spellEnd"/>
            <w:r w:rsidRPr="000A2306">
              <w:rPr>
                <w:sz w:val="22"/>
                <w:szCs w:val="22"/>
                <w:lang w:val="en-US"/>
              </w:rPr>
              <w:t xml:space="preserve"> of school mathematics</w:t>
            </w:r>
          </w:p>
        </w:tc>
      </w:tr>
      <w:tr w:rsidR="00DC6B76" w:rsidRPr="000A2306" w:rsidTr="00DE68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269" w:type="dxa"/>
            <w:gridSpan w:val="2"/>
            <w:tcBorders>
              <w:top w:val="single" w:sz="4" w:space="0" w:color="000000"/>
              <w:left w:val="single" w:sz="4" w:space="0" w:color="000000"/>
              <w:bottom w:val="single" w:sz="4" w:space="0" w:color="000000"/>
              <w:right w:val="single" w:sz="4" w:space="0" w:color="000000"/>
            </w:tcBorders>
          </w:tcPr>
          <w:p w:rsidR="00DC6B76" w:rsidRPr="000A2306" w:rsidRDefault="00DC6B76" w:rsidP="00DC6B76">
            <w:pPr>
              <w:autoSpaceDE w:val="0"/>
              <w:autoSpaceDN w:val="0"/>
              <w:adjustRightInd w:val="0"/>
              <w:rPr>
                <w:rStyle w:val="shorttext"/>
                <w:b/>
                <w:sz w:val="22"/>
                <w:szCs w:val="22"/>
              </w:rPr>
            </w:pPr>
            <w:r w:rsidRPr="000A2306">
              <w:rPr>
                <w:sz w:val="22"/>
                <w:szCs w:val="22"/>
                <w:lang w:val="en-US"/>
              </w:rPr>
              <w:t>Post requisites</w:t>
            </w:r>
          </w:p>
        </w:tc>
        <w:tc>
          <w:tcPr>
            <w:tcW w:w="8079" w:type="dxa"/>
            <w:gridSpan w:val="3"/>
            <w:tcBorders>
              <w:top w:val="single" w:sz="4" w:space="0" w:color="000000"/>
              <w:left w:val="single" w:sz="4" w:space="0" w:color="000000"/>
              <w:bottom w:val="single" w:sz="4" w:space="0" w:color="000000"/>
              <w:right w:val="single" w:sz="4" w:space="0" w:color="000000"/>
            </w:tcBorders>
          </w:tcPr>
          <w:p w:rsidR="00DC6B76" w:rsidRPr="000A2306" w:rsidRDefault="006A1F5F" w:rsidP="00DC6B76">
            <w:pPr>
              <w:autoSpaceDE w:val="0"/>
              <w:autoSpaceDN w:val="0"/>
              <w:adjustRightInd w:val="0"/>
              <w:jc w:val="both"/>
              <w:rPr>
                <w:sz w:val="22"/>
                <w:szCs w:val="22"/>
              </w:rPr>
            </w:pPr>
            <w:proofErr w:type="spellStart"/>
            <w:r w:rsidRPr="006A1F5F">
              <w:rPr>
                <w:sz w:val="22"/>
                <w:szCs w:val="22"/>
              </w:rPr>
              <w:t>Discrete</w:t>
            </w:r>
            <w:proofErr w:type="spellEnd"/>
            <w:r w:rsidRPr="006A1F5F">
              <w:rPr>
                <w:sz w:val="22"/>
                <w:szCs w:val="22"/>
              </w:rPr>
              <w:t xml:space="preserve"> </w:t>
            </w:r>
            <w:proofErr w:type="spellStart"/>
            <w:r w:rsidRPr="006A1F5F">
              <w:rPr>
                <w:sz w:val="22"/>
                <w:szCs w:val="22"/>
              </w:rPr>
              <w:t>mathematics</w:t>
            </w:r>
            <w:proofErr w:type="spellEnd"/>
          </w:p>
        </w:tc>
      </w:tr>
      <w:tr w:rsidR="00DC6B76" w:rsidRPr="00883846" w:rsidTr="00DE68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269" w:type="dxa"/>
            <w:gridSpan w:val="2"/>
            <w:tcBorders>
              <w:top w:val="single" w:sz="4" w:space="0" w:color="000000"/>
              <w:left w:val="single" w:sz="4" w:space="0" w:color="000000"/>
              <w:bottom w:val="single" w:sz="4" w:space="0" w:color="000000"/>
              <w:right w:val="single" w:sz="4" w:space="0" w:color="000000"/>
            </w:tcBorders>
          </w:tcPr>
          <w:p w:rsidR="00DC6B76" w:rsidRPr="000A2306" w:rsidRDefault="00DC6B76" w:rsidP="00DC6B76">
            <w:pPr>
              <w:rPr>
                <w:sz w:val="22"/>
                <w:szCs w:val="22"/>
                <w:highlight w:val="yellow"/>
              </w:rPr>
            </w:pPr>
            <w:r w:rsidRPr="000A2306">
              <w:rPr>
                <w:rFonts w:eastAsia="Calibri"/>
                <w:sz w:val="22"/>
                <w:szCs w:val="22"/>
                <w:lang w:val="en-US" w:eastAsia="en-US"/>
              </w:rPr>
              <w:t>Information resources</w:t>
            </w:r>
          </w:p>
        </w:tc>
        <w:tc>
          <w:tcPr>
            <w:tcW w:w="8079" w:type="dxa"/>
            <w:gridSpan w:val="3"/>
            <w:tcBorders>
              <w:top w:val="single" w:sz="4" w:space="0" w:color="000000"/>
              <w:left w:val="single" w:sz="4" w:space="0" w:color="000000"/>
              <w:bottom w:val="single" w:sz="4" w:space="0" w:color="000000"/>
              <w:right w:val="single" w:sz="4" w:space="0" w:color="000000"/>
            </w:tcBorders>
          </w:tcPr>
          <w:p w:rsidR="00DC6B76" w:rsidRPr="000A2306" w:rsidRDefault="00DC6B76" w:rsidP="00DC6B76">
            <w:pPr>
              <w:rPr>
                <w:sz w:val="22"/>
                <w:szCs w:val="22"/>
                <w:lang w:val="en-US"/>
              </w:rPr>
            </w:pPr>
            <w:r w:rsidRPr="000A2306">
              <w:rPr>
                <w:b/>
                <w:sz w:val="22"/>
                <w:szCs w:val="22"/>
                <w:lang w:val="en-US"/>
              </w:rPr>
              <w:t>literature</w:t>
            </w:r>
            <w:r w:rsidRPr="000A2306">
              <w:rPr>
                <w:sz w:val="22"/>
                <w:szCs w:val="22"/>
                <w:lang w:val="en-US"/>
              </w:rPr>
              <w:t>:</w:t>
            </w:r>
          </w:p>
          <w:p w:rsidR="00DC6B76" w:rsidRPr="000A2306" w:rsidRDefault="00DC6B76" w:rsidP="00DC6B76">
            <w:pPr>
              <w:autoSpaceDE w:val="0"/>
              <w:autoSpaceDN w:val="0"/>
              <w:adjustRightInd w:val="0"/>
              <w:rPr>
                <w:sz w:val="22"/>
                <w:szCs w:val="22"/>
                <w:lang w:val="en-US"/>
              </w:rPr>
            </w:pPr>
            <w:r w:rsidRPr="000A2306">
              <w:rPr>
                <w:sz w:val="22"/>
                <w:szCs w:val="22"/>
                <w:lang w:val="kk-KZ"/>
              </w:rPr>
              <w:t xml:space="preserve">1. V.I.Smirnov. </w:t>
            </w:r>
            <w:r w:rsidRPr="000A2306">
              <w:rPr>
                <w:sz w:val="22"/>
                <w:szCs w:val="22"/>
                <w:lang w:val="en-US"/>
              </w:rPr>
              <w:t>A</w:t>
            </w:r>
            <w:r w:rsidRPr="000A2306">
              <w:rPr>
                <w:sz w:val="22"/>
                <w:szCs w:val="22"/>
                <w:lang w:val="kk-KZ"/>
              </w:rPr>
              <w:t>-</w:t>
            </w:r>
            <w:r w:rsidRPr="000A2306">
              <w:rPr>
                <w:sz w:val="22"/>
                <w:szCs w:val="22"/>
                <w:lang w:val="en-US"/>
              </w:rPr>
              <w:t xml:space="preserve"> Course of Higher Mathematics</w:t>
            </w:r>
            <w:r w:rsidRPr="000A2306">
              <w:rPr>
                <w:sz w:val="22"/>
                <w:szCs w:val="22"/>
                <w:lang w:val="kk-KZ"/>
              </w:rPr>
              <w:t>.</w:t>
            </w:r>
            <w:r w:rsidRPr="000A2306">
              <w:rPr>
                <w:sz w:val="22"/>
                <w:szCs w:val="22"/>
                <w:lang w:val="en-US"/>
              </w:rPr>
              <w:t xml:space="preserve"> Volume I. Translated by D.E. Brown- Addison-Wesley Publishing Company, ING. Reading, Massachusetts - Palo Alto - London - 1964</w:t>
            </w:r>
          </w:p>
          <w:p w:rsidR="00DC6B76" w:rsidRPr="000A2306" w:rsidRDefault="00DC6B76" w:rsidP="00DC6B76">
            <w:pPr>
              <w:rPr>
                <w:sz w:val="22"/>
                <w:szCs w:val="22"/>
                <w:lang w:val="en-US"/>
              </w:rPr>
            </w:pPr>
            <w:r w:rsidRPr="000A2306">
              <w:rPr>
                <w:sz w:val="22"/>
                <w:szCs w:val="22"/>
                <w:lang w:val="kk-KZ"/>
              </w:rPr>
              <w:t>2.  Andrew Baker</w:t>
            </w:r>
            <w:r w:rsidRPr="000A2306">
              <w:rPr>
                <w:sz w:val="22"/>
                <w:szCs w:val="22"/>
                <w:lang w:val="en-US"/>
              </w:rPr>
              <w:t>. Basic Linear algebra - Department of Mathematics, University of Glasgow. - 2009.</w:t>
            </w:r>
          </w:p>
          <w:p w:rsidR="00DC6B76" w:rsidRPr="000A2306" w:rsidRDefault="00DC6B76" w:rsidP="00DC6B76">
            <w:pPr>
              <w:autoSpaceDE w:val="0"/>
              <w:autoSpaceDN w:val="0"/>
              <w:adjustRightInd w:val="0"/>
              <w:rPr>
                <w:sz w:val="22"/>
                <w:szCs w:val="22"/>
                <w:lang w:val="en-US"/>
              </w:rPr>
            </w:pPr>
            <w:r w:rsidRPr="000A2306">
              <w:rPr>
                <w:sz w:val="22"/>
                <w:szCs w:val="22"/>
                <w:lang w:val="en-US"/>
              </w:rPr>
              <w:t xml:space="preserve">3. Tom Denton and Andrew Waldron. Linear Algebra in Twenty Five Lectures - </w:t>
            </w:r>
            <w:r w:rsidRPr="000A2306">
              <w:rPr>
                <w:sz w:val="22"/>
                <w:szCs w:val="22"/>
                <w:lang w:val="kk-KZ"/>
              </w:rPr>
              <w:t xml:space="preserve"> 2012</w:t>
            </w:r>
          </w:p>
          <w:p w:rsidR="00DC6B76" w:rsidRPr="000A2306" w:rsidRDefault="00DC6B76" w:rsidP="00DC6B76">
            <w:pPr>
              <w:rPr>
                <w:sz w:val="22"/>
                <w:szCs w:val="22"/>
                <w:lang w:val="kk-KZ"/>
              </w:rPr>
            </w:pPr>
            <w:r w:rsidRPr="000A2306">
              <w:rPr>
                <w:sz w:val="22"/>
                <w:szCs w:val="22"/>
                <w:lang w:val="en-US"/>
              </w:rPr>
              <w:t xml:space="preserve">4. </w:t>
            </w:r>
            <w:r w:rsidRPr="000A2306">
              <w:rPr>
                <w:sz w:val="22"/>
                <w:szCs w:val="22"/>
                <w:lang w:val="kk-KZ"/>
              </w:rPr>
              <w:t>Konev-Linear_Algebra_Vector_Algebra_and_Analytical_Geom1</w:t>
            </w:r>
          </w:p>
          <w:p w:rsidR="00DC6B76" w:rsidRPr="000A2306" w:rsidRDefault="00DC6B76" w:rsidP="00DC6B76">
            <w:pPr>
              <w:rPr>
                <w:sz w:val="22"/>
                <w:szCs w:val="22"/>
                <w:lang w:val="kk-KZ"/>
              </w:rPr>
            </w:pPr>
            <w:r w:rsidRPr="000A2306">
              <w:rPr>
                <w:sz w:val="22"/>
                <w:szCs w:val="22"/>
                <w:lang w:val="kk-KZ"/>
              </w:rPr>
              <w:t xml:space="preserve">5. Konev-Limits_of_Sequences_and_Functions_Textbook </w:t>
            </w:r>
          </w:p>
          <w:p w:rsidR="00DC6B76" w:rsidRPr="000A2306" w:rsidRDefault="00DC6B76" w:rsidP="00DC6B76">
            <w:pPr>
              <w:rPr>
                <w:sz w:val="22"/>
                <w:szCs w:val="22"/>
              </w:rPr>
            </w:pPr>
            <w:r w:rsidRPr="000A2306">
              <w:rPr>
                <w:sz w:val="22"/>
                <w:szCs w:val="22"/>
                <w:lang w:val="kk-KZ"/>
              </w:rPr>
              <w:t xml:space="preserve">6. Махмеджанов Н.М. Сборник задач по высшей математике –Алматы, Дауір _  2009. </w:t>
            </w:r>
          </w:p>
          <w:p w:rsidR="00DC6B76" w:rsidRPr="000A2306" w:rsidRDefault="00DC6B76" w:rsidP="00DC6B76">
            <w:pPr>
              <w:rPr>
                <w:sz w:val="22"/>
                <w:szCs w:val="22"/>
                <w:lang w:val="kk-KZ"/>
              </w:rPr>
            </w:pPr>
            <w:r w:rsidRPr="000A2306">
              <w:rPr>
                <w:sz w:val="22"/>
                <w:szCs w:val="22"/>
                <w:lang w:val="en-US"/>
              </w:rPr>
              <w:t xml:space="preserve">7. </w:t>
            </w:r>
            <w:proofErr w:type="spellStart"/>
            <w:r w:rsidRPr="000A2306">
              <w:rPr>
                <w:color w:val="000000"/>
                <w:sz w:val="22"/>
                <w:szCs w:val="22"/>
                <w:lang w:val="en-US"/>
              </w:rPr>
              <w:t>S.Salas</w:t>
            </w:r>
            <w:proofErr w:type="spellEnd"/>
            <w:r w:rsidRPr="000A2306">
              <w:rPr>
                <w:color w:val="000000"/>
                <w:sz w:val="22"/>
                <w:szCs w:val="22"/>
                <w:lang w:val="en-US"/>
              </w:rPr>
              <w:t xml:space="preserve">, </w:t>
            </w:r>
            <w:proofErr w:type="spellStart"/>
            <w:r w:rsidRPr="000A2306">
              <w:rPr>
                <w:color w:val="000000"/>
                <w:sz w:val="22"/>
                <w:szCs w:val="22"/>
                <w:lang w:val="en-US"/>
              </w:rPr>
              <w:t>G.Etgen</w:t>
            </w:r>
            <w:proofErr w:type="spellEnd"/>
            <w:r w:rsidRPr="000A2306">
              <w:rPr>
                <w:color w:val="000000"/>
                <w:sz w:val="22"/>
                <w:szCs w:val="22"/>
                <w:lang w:val="en-US"/>
              </w:rPr>
              <w:t xml:space="preserve">, </w:t>
            </w:r>
            <w:proofErr w:type="spellStart"/>
            <w:r w:rsidRPr="000A2306">
              <w:rPr>
                <w:color w:val="000000"/>
                <w:sz w:val="22"/>
                <w:szCs w:val="22"/>
                <w:lang w:val="en-US"/>
              </w:rPr>
              <w:t>E.Hille</w:t>
            </w:r>
            <w:proofErr w:type="spellEnd"/>
            <w:r w:rsidRPr="000A2306">
              <w:rPr>
                <w:color w:val="000000"/>
                <w:sz w:val="22"/>
                <w:szCs w:val="22"/>
                <w:lang w:val="en-US"/>
              </w:rPr>
              <w:t>. Calculus: One and Several Variables; Wiley 10 edition, 1168p, 2006.</w:t>
            </w:r>
          </w:p>
          <w:p w:rsidR="00D87525" w:rsidRPr="000A2306" w:rsidRDefault="00DC6B76" w:rsidP="00D87525">
            <w:pPr>
              <w:rPr>
                <w:sz w:val="22"/>
                <w:szCs w:val="22"/>
              </w:rPr>
            </w:pPr>
            <w:r w:rsidRPr="000A2306">
              <w:rPr>
                <w:sz w:val="22"/>
                <w:szCs w:val="22"/>
              </w:rPr>
              <w:t>9</w:t>
            </w:r>
            <w:r w:rsidRPr="000A2306">
              <w:rPr>
                <w:sz w:val="22"/>
                <w:szCs w:val="22"/>
                <w:lang w:val="kk-KZ"/>
              </w:rPr>
              <w:t xml:space="preserve">. </w:t>
            </w:r>
            <w:r w:rsidR="00D87525" w:rsidRPr="000A2306">
              <w:rPr>
                <w:sz w:val="22"/>
                <w:szCs w:val="22"/>
              </w:rPr>
              <w:t xml:space="preserve">Под ред.  Н.Ш.Кремера и др. Высшая математика для экономистов. – М.: ЮНИТИ, 1999- 471 с. </w:t>
            </w:r>
          </w:p>
          <w:p w:rsidR="004E4497" w:rsidRPr="000A2306" w:rsidRDefault="004E4497" w:rsidP="004E4497">
            <w:pPr>
              <w:rPr>
                <w:sz w:val="22"/>
                <w:szCs w:val="22"/>
                <w:lang w:val="kk-KZ"/>
              </w:rPr>
            </w:pPr>
            <w:r w:rsidRPr="000A2306">
              <w:rPr>
                <w:sz w:val="22"/>
                <w:szCs w:val="22"/>
                <w:lang w:val="en-US"/>
              </w:rPr>
              <w:t xml:space="preserve">10. </w:t>
            </w:r>
            <w:r w:rsidRPr="000A2306">
              <w:rPr>
                <w:rFonts w:eastAsia="??"/>
                <w:sz w:val="22"/>
                <w:szCs w:val="22"/>
                <w:lang w:val="en-US" w:eastAsia="ko-KR"/>
              </w:rPr>
              <w:t xml:space="preserve">Jim </w:t>
            </w:r>
            <w:proofErr w:type="spellStart"/>
            <w:r w:rsidRPr="000A2306">
              <w:rPr>
                <w:rFonts w:eastAsia="??"/>
                <w:sz w:val="22"/>
                <w:szCs w:val="22"/>
                <w:lang w:val="en-US" w:eastAsia="ko-KR"/>
              </w:rPr>
              <w:t>Hefferon</w:t>
            </w:r>
            <w:proofErr w:type="spellEnd"/>
            <w:r w:rsidRPr="000A2306">
              <w:rPr>
                <w:rFonts w:eastAsia="??"/>
                <w:sz w:val="22"/>
                <w:szCs w:val="22"/>
                <w:lang w:val="en-US" w:eastAsia="ko-KR"/>
              </w:rPr>
              <w:t xml:space="preserve">, Linear Algebra. Available at: </w:t>
            </w:r>
            <w:hyperlink r:id="rId7" w:history="1">
              <w:r w:rsidRPr="000A2306">
                <w:rPr>
                  <w:rStyle w:val="a5"/>
                  <w:rFonts w:eastAsia="??"/>
                  <w:sz w:val="22"/>
                  <w:szCs w:val="22"/>
                  <w:lang w:val="en-US" w:eastAsia="ko-KR"/>
                </w:rPr>
                <w:t>http://ihtik.lib.ru/2012.03_ihtik_mathematic/2012.03_ihtik_mathematic_3187.rar</w:t>
              </w:r>
            </w:hyperlink>
          </w:p>
          <w:p w:rsidR="00DC6B76" w:rsidRPr="000A2306" w:rsidRDefault="00DC6B76" w:rsidP="00DC6B76">
            <w:pPr>
              <w:rPr>
                <w:sz w:val="22"/>
                <w:szCs w:val="22"/>
                <w:lang w:val="kk-KZ"/>
              </w:rPr>
            </w:pPr>
            <w:r w:rsidRPr="000A2306">
              <w:rPr>
                <w:sz w:val="22"/>
                <w:szCs w:val="22"/>
                <w:lang w:val="kk-KZ"/>
              </w:rPr>
              <w:t>1</w:t>
            </w:r>
            <w:r w:rsidR="004E4497" w:rsidRPr="000A2306">
              <w:rPr>
                <w:sz w:val="22"/>
                <w:szCs w:val="22"/>
              </w:rPr>
              <w:t>1</w:t>
            </w:r>
            <w:r w:rsidRPr="000A2306">
              <w:rPr>
                <w:sz w:val="22"/>
                <w:szCs w:val="22"/>
                <w:lang w:val="kk-KZ"/>
              </w:rPr>
              <w:t xml:space="preserve">. </w:t>
            </w:r>
            <w:r w:rsidR="00D87525" w:rsidRPr="000A2306">
              <w:rPr>
                <w:sz w:val="22"/>
                <w:szCs w:val="22"/>
                <w:lang w:val="kk-KZ"/>
              </w:rPr>
              <w:t>Оразбекова Л.Н</w:t>
            </w:r>
            <w:r w:rsidRPr="000A2306">
              <w:rPr>
                <w:sz w:val="22"/>
                <w:szCs w:val="22"/>
                <w:lang w:val="kk-KZ"/>
              </w:rPr>
              <w:t xml:space="preserve">. –   </w:t>
            </w:r>
            <w:r w:rsidR="00D87525" w:rsidRPr="000A2306">
              <w:rPr>
                <w:sz w:val="22"/>
                <w:szCs w:val="22"/>
                <w:lang w:val="kk-KZ"/>
              </w:rPr>
              <w:t>Экономикадағы математика – 1 - Қазақ университеті</w:t>
            </w:r>
            <w:r w:rsidR="00BF1B9F" w:rsidRPr="00BF1B9F">
              <w:rPr>
                <w:sz w:val="22"/>
                <w:szCs w:val="22"/>
              </w:rPr>
              <w:t xml:space="preserve"> </w:t>
            </w:r>
            <w:r w:rsidR="00D87525" w:rsidRPr="000A2306">
              <w:rPr>
                <w:sz w:val="22"/>
                <w:szCs w:val="22"/>
                <w:lang w:val="kk-KZ"/>
              </w:rPr>
              <w:t>Алматы</w:t>
            </w:r>
            <w:r w:rsidR="009D2F06" w:rsidRPr="000A2306">
              <w:rPr>
                <w:sz w:val="22"/>
                <w:szCs w:val="22"/>
              </w:rPr>
              <w:t xml:space="preserve">, </w:t>
            </w:r>
            <w:r w:rsidR="00D87525" w:rsidRPr="000A2306">
              <w:rPr>
                <w:sz w:val="22"/>
                <w:szCs w:val="22"/>
                <w:lang w:val="kk-KZ"/>
              </w:rPr>
              <w:t>2014</w:t>
            </w:r>
            <w:r w:rsidRPr="000A2306">
              <w:rPr>
                <w:sz w:val="22"/>
                <w:szCs w:val="22"/>
                <w:lang w:val="kk-KZ"/>
              </w:rPr>
              <w:t>.</w:t>
            </w:r>
            <w:r w:rsidR="00D87525" w:rsidRPr="000A2306">
              <w:rPr>
                <w:sz w:val="22"/>
                <w:szCs w:val="22"/>
                <w:lang w:val="kk-KZ"/>
              </w:rPr>
              <w:t xml:space="preserve"> – 210 б</w:t>
            </w:r>
          </w:p>
          <w:p w:rsidR="00DC6B76" w:rsidRPr="000A2306" w:rsidRDefault="004E4497" w:rsidP="00DC6B76">
            <w:pPr>
              <w:rPr>
                <w:sz w:val="22"/>
                <w:szCs w:val="22"/>
              </w:rPr>
            </w:pPr>
            <w:r w:rsidRPr="000A2306">
              <w:rPr>
                <w:sz w:val="22"/>
                <w:szCs w:val="22"/>
              </w:rPr>
              <w:t>1</w:t>
            </w:r>
            <w:r w:rsidR="00DC6B76" w:rsidRPr="000A2306">
              <w:rPr>
                <w:sz w:val="22"/>
                <w:szCs w:val="22"/>
                <w:lang w:val="kk-KZ"/>
              </w:rPr>
              <w:t xml:space="preserve">2. </w:t>
            </w:r>
            <w:r w:rsidR="00D87525" w:rsidRPr="000A2306">
              <w:rPr>
                <w:sz w:val="22"/>
                <w:szCs w:val="22"/>
                <w:lang w:val="kk-KZ"/>
              </w:rPr>
              <w:t>Оразбекова Л.Н. –   Экономикадағы математика – 2 -Қазақ университеті</w:t>
            </w:r>
            <w:r w:rsidR="00BF1B9F" w:rsidRPr="00BF1B9F">
              <w:rPr>
                <w:sz w:val="22"/>
                <w:szCs w:val="22"/>
              </w:rPr>
              <w:t xml:space="preserve">  </w:t>
            </w:r>
            <w:r w:rsidR="00D87525" w:rsidRPr="000A2306">
              <w:rPr>
                <w:sz w:val="22"/>
                <w:szCs w:val="22"/>
                <w:lang w:val="kk-KZ"/>
              </w:rPr>
              <w:t>Алматы</w:t>
            </w:r>
            <w:r w:rsidR="009D2F06" w:rsidRPr="000A2306">
              <w:rPr>
                <w:sz w:val="22"/>
                <w:szCs w:val="22"/>
              </w:rPr>
              <w:t xml:space="preserve">, </w:t>
            </w:r>
            <w:r w:rsidR="00D87525" w:rsidRPr="000A2306">
              <w:rPr>
                <w:sz w:val="22"/>
                <w:szCs w:val="22"/>
                <w:lang w:val="kk-KZ"/>
              </w:rPr>
              <w:t>2015. – 215 б</w:t>
            </w:r>
            <w:r w:rsidR="00DC6B76" w:rsidRPr="000A2306">
              <w:rPr>
                <w:sz w:val="22"/>
                <w:szCs w:val="22"/>
                <w:lang w:val="kk-KZ"/>
              </w:rPr>
              <w:t>.</w:t>
            </w:r>
          </w:p>
          <w:p w:rsidR="00DC6B76" w:rsidRPr="000A2306" w:rsidRDefault="00DC6B76" w:rsidP="00DC6B76">
            <w:pPr>
              <w:rPr>
                <w:b/>
                <w:sz w:val="22"/>
                <w:szCs w:val="22"/>
                <w:lang w:val="en-US"/>
              </w:rPr>
            </w:pPr>
            <w:r w:rsidRPr="000A2306">
              <w:rPr>
                <w:rFonts w:eastAsia="Calibri"/>
                <w:b/>
                <w:sz w:val="22"/>
                <w:szCs w:val="22"/>
                <w:lang w:val="en-US" w:eastAsia="en-US"/>
              </w:rPr>
              <w:t>Internet-resources</w:t>
            </w:r>
            <w:r w:rsidRPr="000A2306">
              <w:rPr>
                <w:b/>
                <w:sz w:val="22"/>
                <w:szCs w:val="22"/>
                <w:lang w:val="en-US"/>
              </w:rPr>
              <w:t>:</w:t>
            </w:r>
          </w:p>
          <w:p w:rsidR="00DC6B76" w:rsidRPr="000A2306" w:rsidRDefault="00DC6B76" w:rsidP="00DC6B76">
            <w:pPr>
              <w:rPr>
                <w:i/>
                <w:sz w:val="22"/>
                <w:szCs w:val="22"/>
                <w:lang w:val="kk-KZ"/>
              </w:rPr>
            </w:pPr>
            <w:r w:rsidRPr="000A2306">
              <w:rPr>
                <w:i/>
                <w:sz w:val="22"/>
                <w:szCs w:val="22"/>
                <w:lang w:val="kk-KZ"/>
              </w:rPr>
              <w:t xml:space="preserve">1. </w:t>
            </w:r>
            <w:r w:rsidR="00955F33" w:rsidRPr="000A2306">
              <w:rPr>
                <w:i/>
                <w:sz w:val="22"/>
                <w:szCs w:val="22"/>
              </w:rPr>
              <w:fldChar w:fldCharType="begin"/>
            </w:r>
            <w:r w:rsidRPr="000A2306">
              <w:rPr>
                <w:i/>
                <w:sz w:val="22"/>
                <w:szCs w:val="22"/>
                <w:lang w:val="kk-KZ"/>
              </w:rPr>
              <w:instrText xml:space="preserve"> HYPERLINK "https://educon.by/index.php/materials/hmath/osnovy" </w:instrText>
            </w:r>
            <w:r w:rsidR="00955F33" w:rsidRPr="000A2306">
              <w:rPr>
                <w:i/>
                <w:sz w:val="22"/>
                <w:szCs w:val="22"/>
              </w:rPr>
              <w:fldChar w:fldCharType="separate"/>
            </w:r>
            <w:r w:rsidRPr="000A2306">
              <w:rPr>
                <w:rStyle w:val="HTML"/>
                <w:i w:val="0"/>
                <w:sz w:val="22"/>
                <w:szCs w:val="22"/>
                <w:shd w:val="clear" w:color="auto" w:fill="FFFFFF"/>
                <w:lang w:val="kk-KZ"/>
              </w:rPr>
              <w:t>https://educon.by/index.php/materials/hmath/osnovy</w:t>
            </w:r>
          </w:p>
          <w:p w:rsidR="00DC6B76" w:rsidRPr="000A2306" w:rsidRDefault="00955F33" w:rsidP="00DC6B76">
            <w:pPr>
              <w:rPr>
                <w:b/>
                <w:color w:val="FF6600"/>
                <w:sz w:val="22"/>
                <w:szCs w:val="22"/>
                <w:highlight w:val="yellow"/>
                <w:lang w:val="kk-KZ"/>
              </w:rPr>
            </w:pPr>
            <w:r w:rsidRPr="000A2306">
              <w:rPr>
                <w:i/>
                <w:sz w:val="22"/>
                <w:szCs w:val="22"/>
              </w:rPr>
              <w:fldChar w:fldCharType="end"/>
            </w:r>
            <w:r w:rsidR="00DC6B76" w:rsidRPr="000A2306">
              <w:rPr>
                <w:i/>
                <w:sz w:val="22"/>
                <w:szCs w:val="22"/>
                <w:lang w:val="kk-KZ"/>
              </w:rPr>
              <w:t xml:space="preserve">2. </w:t>
            </w:r>
            <w:r w:rsidR="009C0FEE">
              <w:fldChar w:fldCharType="begin"/>
            </w:r>
            <w:r w:rsidR="009C0FEE" w:rsidRPr="009C0FEE">
              <w:rPr>
                <w:lang w:val="kk-KZ"/>
              </w:rPr>
              <w:instrText xml:space="preserve"> HYPERLINK "https://ru.wikibooks.org/wiki/%D0%92%D1%8B%D1%81%D1%88%D0%B0%D1%8F_%D0%BC%D0%B0%D1%82%D0%B5%D0%BC%D0%B0%D1%82%D0%B8%D0%BA%D0%B0._%D0%9F%D0%B5%D1%80%D0%B2%D1%8B%D0%B9_%D1%81%D0%B5%D0%BC%D0%B5%D1%81%D1%82%D1%80" </w:instrText>
            </w:r>
            <w:r w:rsidR="009C0FEE">
              <w:fldChar w:fldCharType="separate"/>
            </w:r>
            <w:r w:rsidR="00DC6B76" w:rsidRPr="000A2306">
              <w:rPr>
                <w:rStyle w:val="HTML"/>
                <w:i w:val="0"/>
                <w:sz w:val="22"/>
                <w:szCs w:val="22"/>
                <w:shd w:val="clear" w:color="auto" w:fill="FFFFFF"/>
                <w:lang w:val="kk-KZ"/>
              </w:rPr>
              <w:t>https://ru.wikibooks.org/wiki/Высшая_математика.</w:t>
            </w:r>
            <w:r w:rsidR="009C0FEE">
              <w:rPr>
                <w:rStyle w:val="HTML"/>
                <w:i w:val="0"/>
                <w:sz w:val="22"/>
                <w:szCs w:val="22"/>
                <w:shd w:val="clear" w:color="auto" w:fill="FFFFFF"/>
                <w:lang w:val="kk-KZ"/>
              </w:rPr>
              <w:fldChar w:fldCharType="end"/>
            </w:r>
          </w:p>
        </w:tc>
      </w:tr>
      <w:tr w:rsidR="00DC6B76" w:rsidRPr="00883846" w:rsidTr="00DE68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269" w:type="dxa"/>
            <w:gridSpan w:val="2"/>
            <w:tcBorders>
              <w:top w:val="single" w:sz="4" w:space="0" w:color="000000"/>
              <w:left w:val="single" w:sz="4" w:space="0" w:color="000000"/>
              <w:bottom w:val="single" w:sz="4" w:space="0" w:color="000000"/>
              <w:right w:val="single" w:sz="4" w:space="0" w:color="000000"/>
            </w:tcBorders>
          </w:tcPr>
          <w:p w:rsidR="00DC6B76" w:rsidRPr="000A2306" w:rsidRDefault="00DC6B76" w:rsidP="00DC6B76">
            <w:pPr>
              <w:rPr>
                <w:sz w:val="22"/>
                <w:szCs w:val="22"/>
                <w:lang w:val="en-US"/>
              </w:rPr>
            </w:pPr>
            <w:r w:rsidRPr="000A2306">
              <w:rPr>
                <w:sz w:val="22"/>
                <w:szCs w:val="22"/>
                <w:lang w:val="en-US"/>
              </w:rPr>
              <w:t>Academic policy of the course in the context of university moral and ethical values</w:t>
            </w:r>
          </w:p>
        </w:tc>
        <w:tc>
          <w:tcPr>
            <w:tcW w:w="8079" w:type="dxa"/>
            <w:gridSpan w:val="3"/>
            <w:tcBorders>
              <w:top w:val="single" w:sz="4" w:space="0" w:color="000000"/>
              <w:left w:val="single" w:sz="4" w:space="0" w:color="000000"/>
              <w:bottom w:val="single" w:sz="4" w:space="0" w:color="000000"/>
              <w:right w:val="single" w:sz="4" w:space="0" w:color="000000"/>
            </w:tcBorders>
          </w:tcPr>
          <w:p w:rsidR="00E03786" w:rsidRPr="002655E7" w:rsidRDefault="00E03786" w:rsidP="00E03786">
            <w:pPr>
              <w:jc w:val="both"/>
              <w:rPr>
                <w:b/>
                <w:sz w:val="20"/>
                <w:szCs w:val="20"/>
                <w:lang w:val="en-US"/>
              </w:rPr>
            </w:pPr>
            <w:r w:rsidRPr="007E27D2">
              <w:rPr>
                <w:b/>
                <w:sz w:val="20"/>
                <w:szCs w:val="20"/>
                <w:lang w:val="en-US"/>
              </w:rPr>
              <w:t>Academic</w:t>
            </w:r>
            <w:r w:rsidR="00BF1B9F" w:rsidRPr="007E27D2">
              <w:rPr>
                <w:b/>
                <w:sz w:val="20"/>
                <w:szCs w:val="20"/>
                <w:lang w:val="en-US"/>
              </w:rPr>
              <w:t xml:space="preserve"> </w:t>
            </w:r>
            <w:r w:rsidRPr="007E27D2">
              <w:rPr>
                <w:b/>
                <w:sz w:val="20"/>
                <w:szCs w:val="20"/>
                <w:lang w:val="en-US"/>
              </w:rPr>
              <w:t>Behavior</w:t>
            </w:r>
            <w:r w:rsidR="00BF1B9F" w:rsidRPr="007E27D2">
              <w:rPr>
                <w:b/>
                <w:sz w:val="20"/>
                <w:szCs w:val="20"/>
                <w:lang w:val="en-US"/>
              </w:rPr>
              <w:t xml:space="preserve">  </w:t>
            </w:r>
            <w:r w:rsidRPr="007E27D2">
              <w:rPr>
                <w:b/>
                <w:sz w:val="20"/>
                <w:szCs w:val="20"/>
                <w:lang w:val="en-US"/>
              </w:rPr>
              <w:t>Rules</w:t>
            </w:r>
            <w:r w:rsidRPr="002655E7">
              <w:rPr>
                <w:b/>
                <w:sz w:val="20"/>
                <w:szCs w:val="20"/>
                <w:lang w:val="en-US"/>
              </w:rPr>
              <w:t xml:space="preserve">: </w:t>
            </w:r>
          </w:p>
          <w:p w:rsidR="00E03786" w:rsidRPr="002655E7" w:rsidRDefault="00E03786" w:rsidP="00E03786">
            <w:pPr>
              <w:tabs>
                <w:tab w:val="left" w:pos="426"/>
              </w:tabs>
              <w:autoSpaceDE w:val="0"/>
              <w:autoSpaceDN w:val="0"/>
              <w:adjustRightInd w:val="0"/>
              <w:jc w:val="both"/>
              <w:rPr>
                <w:sz w:val="20"/>
                <w:szCs w:val="20"/>
                <w:lang w:val="en-US"/>
              </w:rPr>
            </w:pPr>
            <w:r w:rsidRPr="002655E7">
              <w:rPr>
                <w:sz w:val="20"/>
                <w:szCs w:val="20"/>
                <w:lang w:val="en-US"/>
              </w:rPr>
              <w:t xml:space="preserve">All students have to register at the MOOC. The deadlines for completing the modules of the online course must be strictly observed in accordance with the discipline study schedule.  </w:t>
            </w:r>
          </w:p>
          <w:p w:rsidR="00E03786" w:rsidRPr="002655E7" w:rsidRDefault="00E03786" w:rsidP="00E03786">
            <w:pPr>
              <w:tabs>
                <w:tab w:val="left" w:pos="426"/>
              </w:tabs>
              <w:autoSpaceDE w:val="0"/>
              <w:autoSpaceDN w:val="0"/>
              <w:adjustRightInd w:val="0"/>
              <w:jc w:val="both"/>
              <w:rPr>
                <w:sz w:val="20"/>
                <w:szCs w:val="20"/>
                <w:lang w:val="en-US"/>
              </w:rPr>
            </w:pPr>
            <w:r w:rsidRPr="002655E7">
              <w:rPr>
                <w:sz w:val="20"/>
                <w:szCs w:val="20"/>
                <w:lang w:val="en-US"/>
              </w:rPr>
              <w:t>ATTENTION! Non-compliance with deadlines leads to loss of points! The deadline of each task is indicated in the calendar (schedule) of implementation of the content of the curriculum, as well as in the MOOC.</w:t>
            </w:r>
          </w:p>
          <w:p w:rsidR="00E03786" w:rsidRPr="002655E7" w:rsidRDefault="00E03786" w:rsidP="00E03786">
            <w:pPr>
              <w:jc w:val="both"/>
              <w:rPr>
                <w:b/>
                <w:sz w:val="20"/>
                <w:szCs w:val="20"/>
                <w:lang w:val="en-US"/>
              </w:rPr>
            </w:pPr>
            <w:r w:rsidRPr="007E27D2">
              <w:rPr>
                <w:b/>
                <w:sz w:val="20"/>
                <w:szCs w:val="20"/>
                <w:lang w:val="en-US"/>
              </w:rPr>
              <w:t>Academic</w:t>
            </w:r>
            <w:r w:rsidR="00BF1B9F" w:rsidRPr="007E27D2">
              <w:rPr>
                <w:b/>
                <w:sz w:val="20"/>
                <w:szCs w:val="20"/>
                <w:lang w:val="en-US"/>
              </w:rPr>
              <w:t xml:space="preserve">  </w:t>
            </w:r>
            <w:r w:rsidRPr="007E27D2">
              <w:rPr>
                <w:b/>
                <w:sz w:val="20"/>
                <w:szCs w:val="20"/>
                <w:lang w:val="en-US"/>
              </w:rPr>
              <w:t>values</w:t>
            </w:r>
            <w:r w:rsidRPr="002655E7">
              <w:rPr>
                <w:b/>
                <w:sz w:val="20"/>
                <w:szCs w:val="20"/>
                <w:lang w:val="en-US"/>
              </w:rPr>
              <w:t>:</w:t>
            </w:r>
          </w:p>
          <w:p w:rsidR="00E03786" w:rsidRPr="002655E7" w:rsidRDefault="00E03786" w:rsidP="00E03786">
            <w:pPr>
              <w:jc w:val="both"/>
              <w:rPr>
                <w:sz w:val="20"/>
                <w:szCs w:val="20"/>
                <w:lang w:val="en-US" w:eastAsia="ar-SA"/>
              </w:rPr>
            </w:pPr>
            <w:r w:rsidRPr="002655E7">
              <w:rPr>
                <w:bCs/>
                <w:sz w:val="20"/>
                <w:szCs w:val="20"/>
                <w:lang w:val="en-US"/>
              </w:rPr>
              <w:t xml:space="preserve">- </w:t>
            </w:r>
            <w:r w:rsidRPr="002655E7">
              <w:rPr>
                <w:sz w:val="20"/>
                <w:szCs w:val="20"/>
                <w:lang w:val="en-US" w:eastAsia="ar-SA"/>
              </w:rPr>
              <w:t xml:space="preserve">Practical trainings/laboratories, </w:t>
            </w:r>
            <w:r w:rsidRPr="007E27D2">
              <w:rPr>
                <w:sz w:val="20"/>
                <w:szCs w:val="20"/>
                <w:lang w:val="en-US"/>
              </w:rPr>
              <w:t>IWS</w:t>
            </w:r>
            <w:r w:rsidRPr="002655E7">
              <w:rPr>
                <w:sz w:val="20"/>
                <w:szCs w:val="20"/>
                <w:lang w:val="en-US" w:eastAsia="ar-SA"/>
              </w:rPr>
              <w:t xml:space="preserve"> should be independent, creative.</w:t>
            </w:r>
          </w:p>
          <w:p w:rsidR="00E03786" w:rsidRPr="002655E7" w:rsidRDefault="00E03786" w:rsidP="00E03786">
            <w:pPr>
              <w:jc w:val="both"/>
              <w:rPr>
                <w:sz w:val="20"/>
                <w:szCs w:val="20"/>
                <w:lang w:val="en-US" w:eastAsia="ar-SA"/>
              </w:rPr>
            </w:pPr>
            <w:r w:rsidRPr="002655E7">
              <w:rPr>
                <w:sz w:val="20"/>
                <w:szCs w:val="20"/>
                <w:lang w:val="en-US" w:eastAsia="ar-SA"/>
              </w:rPr>
              <w:t xml:space="preserve">- Plagiarism, forgery, cheating at all stages of control </w:t>
            </w:r>
            <w:proofErr w:type="gramStart"/>
            <w:r w:rsidRPr="002655E7">
              <w:rPr>
                <w:sz w:val="20"/>
                <w:szCs w:val="20"/>
                <w:lang w:val="en-US" w:eastAsia="ar-SA"/>
              </w:rPr>
              <w:t>are</w:t>
            </w:r>
            <w:proofErr w:type="gramEnd"/>
            <w:r w:rsidRPr="002655E7">
              <w:rPr>
                <w:sz w:val="20"/>
                <w:szCs w:val="20"/>
                <w:lang w:val="en-US" w:eastAsia="ar-SA"/>
              </w:rPr>
              <w:t xml:space="preserve"> unacceptable.</w:t>
            </w:r>
          </w:p>
          <w:p w:rsidR="00DC6B76" w:rsidRPr="000A2306" w:rsidRDefault="00E03786" w:rsidP="00E03786">
            <w:pPr>
              <w:spacing w:before="120"/>
              <w:jc w:val="both"/>
              <w:rPr>
                <w:sz w:val="22"/>
                <w:szCs w:val="22"/>
                <w:lang w:val="en-US"/>
              </w:rPr>
            </w:pPr>
            <w:r w:rsidRPr="002655E7">
              <w:rPr>
                <w:sz w:val="20"/>
                <w:szCs w:val="20"/>
                <w:lang w:val="en-US" w:eastAsia="ar-SA"/>
              </w:rPr>
              <w:t xml:space="preserve">- Students with disabilities can receive counseling at e-mail </w:t>
            </w:r>
            <w:r>
              <w:rPr>
                <w:sz w:val="20"/>
                <w:szCs w:val="20"/>
                <w:lang w:val="en-US" w:eastAsia="ar-SA"/>
              </w:rPr>
              <w:t>orazbekova1602</w:t>
            </w:r>
            <w:r w:rsidRPr="002655E7">
              <w:rPr>
                <w:sz w:val="20"/>
                <w:szCs w:val="20"/>
                <w:lang w:val="en-US" w:eastAsia="ar-SA"/>
              </w:rPr>
              <w:t>@gmail.com.</w:t>
            </w:r>
          </w:p>
        </w:tc>
      </w:tr>
      <w:tr w:rsidR="00DC6B76" w:rsidRPr="000A2306" w:rsidTr="00DE68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269" w:type="dxa"/>
            <w:gridSpan w:val="2"/>
            <w:tcBorders>
              <w:top w:val="single" w:sz="4" w:space="0" w:color="000000"/>
              <w:left w:val="single" w:sz="4" w:space="0" w:color="000000"/>
              <w:bottom w:val="single" w:sz="4" w:space="0" w:color="000000"/>
              <w:right w:val="single" w:sz="4" w:space="0" w:color="000000"/>
            </w:tcBorders>
          </w:tcPr>
          <w:p w:rsidR="00DC6B76" w:rsidRPr="000A2306" w:rsidRDefault="00DC6B76" w:rsidP="00DC6B76">
            <w:pPr>
              <w:rPr>
                <w:sz w:val="22"/>
                <w:szCs w:val="22"/>
              </w:rPr>
            </w:pPr>
            <w:r w:rsidRPr="000A2306">
              <w:rPr>
                <w:sz w:val="22"/>
                <w:szCs w:val="22"/>
                <w:lang w:val="en-US"/>
              </w:rPr>
              <w:t>Evaluation and attestation policy</w:t>
            </w:r>
          </w:p>
        </w:tc>
        <w:tc>
          <w:tcPr>
            <w:tcW w:w="8079" w:type="dxa"/>
            <w:gridSpan w:val="3"/>
            <w:tcBorders>
              <w:top w:val="single" w:sz="4" w:space="0" w:color="000000"/>
              <w:left w:val="single" w:sz="4" w:space="0" w:color="000000"/>
              <w:bottom w:val="single" w:sz="4" w:space="0" w:color="000000"/>
              <w:right w:val="single" w:sz="4" w:space="0" w:color="000000"/>
            </w:tcBorders>
          </w:tcPr>
          <w:p w:rsidR="00DC6B76" w:rsidRPr="000A2306" w:rsidRDefault="00DC6B76" w:rsidP="00DC6B76">
            <w:pPr>
              <w:jc w:val="both"/>
              <w:rPr>
                <w:sz w:val="22"/>
                <w:szCs w:val="22"/>
                <w:lang w:val="en-US"/>
              </w:rPr>
            </w:pPr>
            <w:r w:rsidRPr="000A2306">
              <w:rPr>
                <w:b/>
                <w:sz w:val="22"/>
                <w:szCs w:val="22"/>
                <w:lang w:val="en-US"/>
              </w:rPr>
              <w:t>Criteria-based evaluation:</w:t>
            </w:r>
            <w:r w:rsidRPr="000A2306">
              <w:rPr>
                <w:sz w:val="22"/>
                <w:szCs w:val="22"/>
                <w:lang w:val="en-US"/>
              </w:rPr>
              <w:t>evaluation of achieving learning outcomes in accordance with the descriptors (checking competencies acquired at weeks of the intermediate control, midterm and final examinations)</w:t>
            </w:r>
          </w:p>
          <w:p w:rsidR="00DC6B76" w:rsidRPr="000A2306" w:rsidRDefault="00DC6B76" w:rsidP="00DC6B76">
            <w:pPr>
              <w:rPr>
                <w:sz w:val="22"/>
                <w:szCs w:val="22"/>
                <w:lang w:val="en-US"/>
              </w:rPr>
            </w:pPr>
            <w:r w:rsidRPr="000A2306">
              <w:rPr>
                <w:b/>
                <w:sz w:val="22"/>
                <w:szCs w:val="22"/>
                <w:lang w:val="en-US"/>
              </w:rPr>
              <w:t xml:space="preserve">Summativeevaluation: </w:t>
            </w:r>
          </w:p>
          <w:p w:rsidR="00DC6B76" w:rsidRPr="000A2306" w:rsidRDefault="00DC6B76" w:rsidP="00DC6B76">
            <w:pPr>
              <w:rPr>
                <w:i/>
                <w:sz w:val="22"/>
                <w:szCs w:val="22"/>
                <w:lang w:val="en-US"/>
              </w:rPr>
            </w:pPr>
            <w:r w:rsidRPr="000A2306">
              <w:rPr>
                <w:sz w:val="22"/>
                <w:szCs w:val="22"/>
                <w:lang w:val="kk-KZ"/>
              </w:rPr>
              <w:t xml:space="preserve">Final </w:t>
            </w:r>
            <w:r w:rsidRPr="000A2306">
              <w:rPr>
                <w:sz w:val="22"/>
                <w:szCs w:val="22"/>
                <w:lang w:val="en-US"/>
              </w:rPr>
              <w:t>score</w:t>
            </w:r>
            <w:r w:rsidRPr="000A2306">
              <w:rPr>
                <w:sz w:val="22"/>
                <w:szCs w:val="22"/>
                <w:lang w:val="kk-KZ"/>
              </w:rPr>
              <w:t xml:space="preserve"> of the discipline </w:t>
            </w:r>
            <w:r w:rsidRPr="000A2306">
              <w:rPr>
                <w:sz w:val="22"/>
                <w:szCs w:val="22"/>
                <w:lang w:val="en-US"/>
              </w:rPr>
              <w:t>=</w:t>
            </w:r>
            <m:oMath>
              <m:r>
                <m:rPr>
                  <m:sty m:val="p"/>
                </m:rPr>
                <w:rPr>
                  <w:rFonts w:ascii="Cambria Math"/>
                  <w:sz w:val="22"/>
                  <w:szCs w:val="22"/>
                  <w:lang w:val="en-US"/>
                </w:rPr>
                <m:t xml:space="preserve">0,2 </m:t>
              </m:r>
              <m:r>
                <m:rPr>
                  <m:sty m:val="p"/>
                </m:rPr>
                <w:rPr>
                  <w:rFonts w:ascii="Cambria Math"/>
                  <w:sz w:val="22"/>
                  <w:szCs w:val="22"/>
                  <w:lang w:val="en-US"/>
                </w:rPr>
                <m:t>∙</m:t>
              </m:r>
              <m:r>
                <m:rPr>
                  <m:sty m:val="p"/>
                </m:rPr>
                <w:rPr>
                  <w:rFonts w:ascii="Cambria Math"/>
                  <w:sz w:val="22"/>
                  <w:szCs w:val="22"/>
                  <w:lang w:val="en-US"/>
                </w:rPr>
                <m:t>(IC1+IC(</m:t>
              </m:r>
              <m:r>
                <m:rPr>
                  <m:sty m:val="p"/>
                </m:rPr>
                <w:rPr>
                  <w:rFonts w:ascii="Cambria Math"/>
                  <w:sz w:val="22"/>
                  <w:szCs w:val="22"/>
                </w:rPr>
                <m:t>МТ</m:t>
              </m:r>
              <m:r>
                <m:rPr>
                  <m:sty m:val="p"/>
                </m:rPr>
                <w:rPr>
                  <w:rFonts w:ascii="Cambria Math"/>
                  <w:sz w:val="22"/>
                  <w:szCs w:val="22"/>
                  <w:lang w:val="en-US"/>
                </w:rPr>
                <m:t xml:space="preserve">)+IC2)+0,4 </m:t>
              </m:r>
              <m:r>
                <m:rPr>
                  <m:sty m:val="p"/>
                </m:rPr>
                <w:rPr>
                  <w:rFonts w:ascii="Cambria Math"/>
                  <w:sz w:val="22"/>
                  <w:szCs w:val="22"/>
                  <w:lang w:val="en-US"/>
                </w:rPr>
                <m:t>∙</m:t>
              </m:r>
              <m:r>
                <m:rPr>
                  <m:sty m:val="p"/>
                </m:rPr>
                <w:rPr>
                  <w:rFonts w:ascii="Cambria Math"/>
                  <w:sz w:val="22"/>
                  <w:szCs w:val="22"/>
                  <w:lang w:val="en-US"/>
                </w:rPr>
                <m:t>FE</m:t>
              </m:r>
            </m:oMath>
          </w:p>
          <w:p w:rsidR="00DC6B76" w:rsidRPr="000A2306" w:rsidRDefault="00DC6B76" w:rsidP="00DC6B76">
            <w:pPr>
              <w:jc w:val="both"/>
              <w:rPr>
                <w:sz w:val="22"/>
                <w:szCs w:val="22"/>
                <w:lang w:val="kk-KZ"/>
              </w:rPr>
            </w:pPr>
            <w:r w:rsidRPr="000A2306">
              <w:rPr>
                <w:sz w:val="22"/>
                <w:szCs w:val="22"/>
                <w:lang w:val="en-US"/>
              </w:rPr>
              <w:t>IC</w:t>
            </w:r>
            <w:r w:rsidRPr="000A2306">
              <w:rPr>
                <w:sz w:val="22"/>
                <w:szCs w:val="22"/>
                <w:lang w:val="kk-KZ"/>
              </w:rPr>
              <w:t xml:space="preserve">1, </w:t>
            </w:r>
            <w:r w:rsidRPr="000A2306">
              <w:rPr>
                <w:sz w:val="22"/>
                <w:szCs w:val="22"/>
                <w:lang w:val="en-US"/>
              </w:rPr>
              <w:t>IC</w:t>
            </w:r>
            <w:r w:rsidRPr="000A2306">
              <w:rPr>
                <w:sz w:val="22"/>
                <w:szCs w:val="22"/>
                <w:lang w:val="kk-KZ"/>
              </w:rPr>
              <w:t xml:space="preserve">2 </w:t>
            </w:r>
            <w:r w:rsidRPr="000A2306">
              <w:rPr>
                <w:sz w:val="22"/>
                <w:szCs w:val="22"/>
                <w:lang w:val="en-US"/>
              </w:rPr>
              <w:t xml:space="preserve">are intermediate </w:t>
            </w:r>
            <w:r w:rsidRPr="000A2306">
              <w:rPr>
                <w:sz w:val="22"/>
                <w:szCs w:val="22"/>
                <w:lang w:val="kk-KZ"/>
              </w:rPr>
              <w:t>control</w:t>
            </w:r>
            <w:r w:rsidRPr="000A2306">
              <w:rPr>
                <w:sz w:val="22"/>
                <w:szCs w:val="22"/>
                <w:lang w:val="en-US"/>
              </w:rPr>
              <w:t>s</w:t>
            </w:r>
            <w:r w:rsidRPr="000A2306">
              <w:rPr>
                <w:sz w:val="22"/>
                <w:szCs w:val="22"/>
                <w:lang w:val="kk-KZ"/>
              </w:rPr>
              <w:t xml:space="preserve">, МТ </w:t>
            </w:r>
            <w:r w:rsidRPr="000A2306">
              <w:rPr>
                <w:sz w:val="22"/>
                <w:szCs w:val="22"/>
                <w:lang w:val="en-US"/>
              </w:rPr>
              <w:t>is</w:t>
            </w:r>
            <w:r w:rsidRPr="000A2306">
              <w:rPr>
                <w:sz w:val="22"/>
                <w:szCs w:val="22"/>
                <w:lang w:val="kk-KZ"/>
              </w:rPr>
              <w:t xml:space="preserve"> Midterm, </w:t>
            </w:r>
            <w:r w:rsidRPr="000A2306">
              <w:rPr>
                <w:sz w:val="22"/>
                <w:szCs w:val="22"/>
                <w:lang w:val="en-US"/>
              </w:rPr>
              <w:t>FE</w:t>
            </w:r>
            <w:r w:rsidRPr="000A2306">
              <w:rPr>
                <w:sz w:val="22"/>
                <w:szCs w:val="22"/>
                <w:lang w:val="kk-KZ"/>
              </w:rPr>
              <w:t xml:space="preserve"> – final </w:t>
            </w:r>
            <w:r w:rsidRPr="000A2306">
              <w:rPr>
                <w:sz w:val="22"/>
                <w:szCs w:val="22"/>
                <w:lang w:val="en-US"/>
              </w:rPr>
              <w:t>exam</w:t>
            </w:r>
            <w:r w:rsidRPr="000A2306">
              <w:rPr>
                <w:sz w:val="22"/>
                <w:szCs w:val="22"/>
                <w:lang w:val="kk-KZ"/>
              </w:rPr>
              <w:t>.</w:t>
            </w:r>
          </w:p>
          <w:p w:rsidR="00DC6B76" w:rsidRPr="000A2306" w:rsidRDefault="00DC6B76" w:rsidP="00DC6B76">
            <w:pPr>
              <w:jc w:val="both"/>
              <w:rPr>
                <w:sz w:val="22"/>
                <w:szCs w:val="22"/>
                <w:lang w:val="en-US"/>
              </w:rPr>
            </w:pPr>
            <w:r w:rsidRPr="000A2306">
              <w:rPr>
                <w:sz w:val="22"/>
                <w:szCs w:val="22"/>
                <w:lang w:val="en-US"/>
              </w:rPr>
              <w:t>Percent-rating letter system for assessing of achievements of leaning outcomes by students:</w:t>
            </w:r>
          </w:p>
          <w:p w:rsidR="00DC6B76" w:rsidRPr="000A2306" w:rsidRDefault="00DC6B76" w:rsidP="00DC6B76">
            <w:pPr>
              <w:rPr>
                <w:sz w:val="22"/>
                <w:szCs w:val="22"/>
              </w:rPr>
            </w:pPr>
            <w:r w:rsidRPr="000A2306">
              <w:rPr>
                <w:sz w:val="22"/>
                <w:szCs w:val="22"/>
              </w:rPr>
              <w:t>95% - 100%: А</w:t>
            </w:r>
            <w:r w:rsidRPr="000A2306">
              <w:rPr>
                <w:sz w:val="22"/>
                <w:szCs w:val="22"/>
              </w:rPr>
              <w:tab/>
            </w:r>
            <w:r w:rsidRPr="000A2306">
              <w:rPr>
                <w:sz w:val="22"/>
                <w:szCs w:val="22"/>
              </w:rPr>
              <w:tab/>
              <w:t xml:space="preserve">90% - 94%: А- </w:t>
            </w:r>
          </w:p>
          <w:p w:rsidR="00DC6B76" w:rsidRPr="000A2306" w:rsidRDefault="00DC6B76" w:rsidP="00DC6B76">
            <w:pPr>
              <w:rPr>
                <w:sz w:val="22"/>
                <w:szCs w:val="22"/>
              </w:rPr>
            </w:pPr>
            <w:r w:rsidRPr="000A2306">
              <w:rPr>
                <w:sz w:val="22"/>
                <w:szCs w:val="22"/>
              </w:rPr>
              <w:t xml:space="preserve">85% - 89%: В+ </w:t>
            </w:r>
            <w:r w:rsidRPr="000A2306">
              <w:rPr>
                <w:sz w:val="22"/>
                <w:szCs w:val="22"/>
              </w:rPr>
              <w:tab/>
            </w:r>
            <w:r w:rsidRPr="000A2306">
              <w:rPr>
                <w:sz w:val="22"/>
                <w:szCs w:val="22"/>
              </w:rPr>
              <w:tab/>
              <w:t>80% - 84%: В</w:t>
            </w:r>
            <w:r w:rsidRPr="000A2306">
              <w:rPr>
                <w:sz w:val="22"/>
                <w:szCs w:val="22"/>
              </w:rPr>
              <w:tab/>
            </w:r>
            <w:r w:rsidRPr="000A2306">
              <w:rPr>
                <w:sz w:val="22"/>
                <w:szCs w:val="22"/>
              </w:rPr>
              <w:tab/>
            </w:r>
            <w:r w:rsidR="009D2F06" w:rsidRPr="00242C7B">
              <w:rPr>
                <w:sz w:val="22"/>
                <w:szCs w:val="22"/>
              </w:rPr>
              <w:t xml:space="preserve">           </w:t>
            </w:r>
            <w:r w:rsidRPr="000A2306">
              <w:rPr>
                <w:sz w:val="22"/>
                <w:szCs w:val="22"/>
              </w:rPr>
              <w:t>75% - 79%: В-</w:t>
            </w:r>
          </w:p>
          <w:p w:rsidR="00DC6B76" w:rsidRPr="000A2306" w:rsidRDefault="00DC6B76" w:rsidP="00DC6B76">
            <w:pPr>
              <w:rPr>
                <w:sz w:val="22"/>
                <w:szCs w:val="22"/>
              </w:rPr>
            </w:pPr>
            <w:r w:rsidRPr="000A2306">
              <w:rPr>
                <w:sz w:val="22"/>
                <w:szCs w:val="22"/>
                <w:lang w:val="kk-KZ"/>
              </w:rPr>
              <w:t>7</w:t>
            </w:r>
            <w:r w:rsidRPr="000A2306">
              <w:rPr>
                <w:sz w:val="22"/>
                <w:szCs w:val="22"/>
              </w:rPr>
              <w:t xml:space="preserve">0% - 74%: С+ </w:t>
            </w:r>
            <w:r w:rsidRPr="000A2306">
              <w:rPr>
                <w:sz w:val="22"/>
                <w:szCs w:val="22"/>
              </w:rPr>
              <w:tab/>
            </w:r>
            <w:r w:rsidRPr="000A2306">
              <w:rPr>
                <w:sz w:val="22"/>
                <w:szCs w:val="22"/>
              </w:rPr>
              <w:tab/>
              <w:t xml:space="preserve">65% - 69%: С </w:t>
            </w:r>
            <w:r w:rsidRPr="000A2306">
              <w:rPr>
                <w:sz w:val="22"/>
                <w:szCs w:val="22"/>
              </w:rPr>
              <w:tab/>
            </w:r>
            <w:r w:rsidRPr="000A2306">
              <w:rPr>
                <w:sz w:val="22"/>
                <w:szCs w:val="22"/>
              </w:rPr>
              <w:tab/>
              <w:t xml:space="preserve">60% - 64%: С- </w:t>
            </w:r>
          </w:p>
          <w:p w:rsidR="00DC6B76" w:rsidRPr="000A2306" w:rsidRDefault="00DC6B76" w:rsidP="00DC6B76">
            <w:pPr>
              <w:rPr>
                <w:sz w:val="22"/>
                <w:szCs w:val="22"/>
              </w:rPr>
            </w:pPr>
            <w:r w:rsidRPr="000A2306">
              <w:rPr>
                <w:sz w:val="22"/>
                <w:szCs w:val="22"/>
              </w:rPr>
              <w:lastRenderedPageBreak/>
              <w:t xml:space="preserve">55% - 59%: D+ </w:t>
            </w:r>
            <w:r w:rsidRPr="000A2306">
              <w:rPr>
                <w:sz w:val="22"/>
                <w:szCs w:val="22"/>
              </w:rPr>
              <w:tab/>
            </w:r>
            <w:r w:rsidRPr="000A2306">
              <w:rPr>
                <w:sz w:val="22"/>
                <w:szCs w:val="22"/>
              </w:rPr>
              <w:tab/>
              <w:t xml:space="preserve">50% - 54%: D- </w:t>
            </w:r>
            <w:r w:rsidRPr="000A2306">
              <w:rPr>
                <w:sz w:val="22"/>
                <w:szCs w:val="22"/>
              </w:rPr>
              <w:tab/>
            </w:r>
            <w:r w:rsidRPr="000A2306">
              <w:rPr>
                <w:sz w:val="22"/>
                <w:szCs w:val="22"/>
              </w:rPr>
              <w:tab/>
              <w:t>0% -49%: F</w:t>
            </w:r>
          </w:p>
        </w:tc>
      </w:tr>
    </w:tbl>
    <w:p w:rsidR="00DC6B76" w:rsidRPr="000A2306" w:rsidRDefault="00DC6B76" w:rsidP="00DC6B76">
      <w:pPr>
        <w:jc w:val="right"/>
        <w:rPr>
          <w:sz w:val="22"/>
          <w:szCs w:val="22"/>
        </w:rPr>
      </w:pPr>
    </w:p>
    <w:p w:rsidR="00DC6B76" w:rsidRPr="00BF1B9F" w:rsidRDefault="00DC6B76" w:rsidP="00DC6B76">
      <w:pPr>
        <w:jc w:val="center"/>
        <w:rPr>
          <w:b/>
          <w:sz w:val="22"/>
          <w:szCs w:val="22"/>
          <w:lang w:val="en-US"/>
        </w:rPr>
      </w:pPr>
      <w:r w:rsidRPr="00BF1B9F">
        <w:rPr>
          <w:b/>
          <w:sz w:val="22"/>
          <w:szCs w:val="22"/>
          <w:lang w:val="en-US"/>
        </w:rPr>
        <w:t>Calendar (schedule) the implementation of the course content:</w:t>
      </w:r>
    </w:p>
    <w:tbl>
      <w:tblPr>
        <w:tblW w:w="517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7303"/>
        <w:gridCol w:w="967"/>
        <w:gridCol w:w="1007"/>
      </w:tblGrid>
      <w:tr w:rsidR="006A1F5F" w:rsidRPr="00E03786" w:rsidTr="00526E85">
        <w:tc>
          <w:tcPr>
            <w:tcW w:w="320" w:type="pct"/>
            <w:tcBorders>
              <w:top w:val="single" w:sz="4" w:space="0" w:color="auto"/>
              <w:left w:val="single" w:sz="4" w:space="0" w:color="auto"/>
              <w:bottom w:val="single" w:sz="4" w:space="0" w:color="auto"/>
              <w:right w:val="single" w:sz="4" w:space="0" w:color="auto"/>
            </w:tcBorders>
            <w:shd w:val="clear" w:color="auto" w:fill="auto"/>
          </w:tcPr>
          <w:p w:rsidR="006A1F5F" w:rsidRPr="000A2306" w:rsidRDefault="006A1F5F" w:rsidP="00DC6B76">
            <w:pPr>
              <w:jc w:val="center"/>
              <w:rPr>
                <w:sz w:val="22"/>
                <w:szCs w:val="22"/>
                <w:lang w:val="en-US"/>
              </w:rPr>
            </w:pPr>
            <w:r w:rsidRPr="000A2306">
              <w:rPr>
                <w:sz w:val="22"/>
                <w:szCs w:val="22"/>
                <w:lang w:val="en-US"/>
              </w:rPr>
              <w:t>Week</w:t>
            </w:r>
            <w:r w:rsidRPr="000A2306">
              <w:rPr>
                <w:sz w:val="22"/>
                <w:szCs w:val="22"/>
              </w:rPr>
              <w:t xml:space="preserve"> / </w:t>
            </w:r>
            <w:r w:rsidRPr="000A2306">
              <w:rPr>
                <w:sz w:val="22"/>
                <w:szCs w:val="22"/>
                <w:lang w:val="en-US"/>
              </w:rPr>
              <w:t>date</w:t>
            </w: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6A1F5F" w:rsidRPr="000A2306" w:rsidRDefault="006A1F5F" w:rsidP="00DC6B76">
            <w:pPr>
              <w:jc w:val="center"/>
              <w:rPr>
                <w:sz w:val="22"/>
                <w:szCs w:val="22"/>
                <w:lang w:val="en-US"/>
              </w:rPr>
            </w:pPr>
            <w:proofErr w:type="spellStart"/>
            <w:r w:rsidRPr="000A2306">
              <w:rPr>
                <w:sz w:val="22"/>
                <w:szCs w:val="22"/>
                <w:lang w:val="en-US"/>
              </w:rPr>
              <w:t>Topictitle</w:t>
            </w:r>
            <w:proofErr w:type="spellEnd"/>
            <w:r w:rsidRPr="000A2306">
              <w:rPr>
                <w:sz w:val="22"/>
                <w:szCs w:val="22"/>
                <w:lang w:val="en-US"/>
              </w:rPr>
              <w:t xml:space="preserve"> (lectures, practical classes, Independent work of students)</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6A1F5F" w:rsidRPr="00E03786" w:rsidRDefault="006A1F5F" w:rsidP="00E03786">
            <w:pPr>
              <w:rPr>
                <w:sz w:val="20"/>
                <w:szCs w:val="20"/>
                <w:lang w:val="en-US"/>
              </w:rPr>
            </w:pPr>
            <w:proofErr w:type="spellStart"/>
            <w:r w:rsidRPr="00E03786">
              <w:rPr>
                <w:sz w:val="20"/>
                <w:szCs w:val="20"/>
                <w:lang w:val="en-US"/>
              </w:rPr>
              <w:t>amountof</w:t>
            </w:r>
            <w:proofErr w:type="spellEnd"/>
            <w:r w:rsidRPr="00E03786">
              <w:rPr>
                <w:sz w:val="20"/>
                <w:szCs w:val="20"/>
                <w:lang w:val="en-US"/>
              </w:rPr>
              <w:t xml:space="preserve"> hours </w:t>
            </w:r>
          </w:p>
          <w:p w:rsidR="006A1F5F" w:rsidRPr="00E03786" w:rsidRDefault="006A1F5F" w:rsidP="00E03786">
            <w:pPr>
              <w:jc w:val="center"/>
              <w:rPr>
                <w:sz w:val="20"/>
                <w:szCs w:val="20"/>
                <w:lang w:val="en-US"/>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6A1F5F" w:rsidRPr="00E03786" w:rsidRDefault="006A1F5F" w:rsidP="00E03786">
            <w:pPr>
              <w:pStyle w:val="HTM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lang w:val="en-US"/>
              </w:rPr>
            </w:pPr>
            <w:r w:rsidRPr="00E03786">
              <w:rPr>
                <w:rFonts w:ascii="Times New Roman" w:hAnsi="Times New Roman" w:cs="Times New Roman"/>
                <w:lang w:val="en-US"/>
              </w:rPr>
              <w:t>Maximum score</w:t>
            </w:r>
          </w:p>
          <w:p w:rsidR="006A1F5F" w:rsidRPr="00E03786" w:rsidRDefault="006A1F5F" w:rsidP="00E03786">
            <w:pPr>
              <w:jc w:val="center"/>
              <w:rPr>
                <w:sz w:val="20"/>
                <w:szCs w:val="20"/>
                <w:lang w:val="en-US"/>
              </w:rPr>
            </w:pPr>
          </w:p>
        </w:tc>
      </w:tr>
      <w:tr w:rsidR="00C160A7" w:rsidRPr="00883846" w:rsidTr="00C160A7">
        <w:trPr>
          <w:trHeight w:val="344"/>
        </w:trPr>
        <w:tc>
          <w:tcPr>
            <w:tcW w:w="5000" w:type="pct"/>
            <w:gridSpan w:val="4"/>
            <w:tcBorders>
              <w:top w:val="single" w:sz="4" w:space="0" w:color="auto"/>
              <w:left w:val="single" w:sz="4" w:space="0" w:color="auto"/>
              <w:right w:val="single" w:sz="4" w:space="0" w:color="auto"/>
            </w:tcBorders>
            <w:shd w:val="clear" w:color="auto" w:fill="auto"/>
          </w:tcPr>
          <w:p w:rsidR="00C160A7" w:rsidRPr="00E03786" w:rsidRDefault="00C160A7" w:rsidP="00C160A7">
            <w:pPr>
              <w:jc w:val="center"/>
              <w:rPr>
                <w:sz w:val="20"/>
                <w:szCs w:val="20"/>
                <w:lang w:val="en-US"/>
              </w:rPr>
            </w:pPr>
            <w:r w:rsidRPr="00F658A3">
              <w:rPr>
                <w:b/>
                <w:sz w:val="20"/>
                <w:szCs w:val="20"/>
                <w:lang w:val="en-US"/>
              </w:rPr>
              <w:t>Module 1. Elements of linear algebra and analytic geometry</w:t>
            </w:r>
          </w:p>
        </w:tc>
      </w:tr>
      <w:tr w:rsidR="006A1F5F" w:rsidRPr="000A2306" w:rsidTr="00526E85">
        <w:trPr>
          <w:trHeight w:val="344"/>
        </w:trPr>
        <w:tc>
          <w:tcPr>
            <w:tcW w:w="320" w:type="pct"/>
            <w:vMerge w:val="restart"/>
            <w:tcBorders>
              <w:top w:val="single" w:sz="4" w:space="0" w:color="auto"/>
              <w:left w:val="single" w:sz="4" w:space="0" w:color="auto"/>
              <w:right w:val="single" w:sz="4" w:space="0" w:color="auto"/>
            </w:tcBorders>
            <w:shd w:val="clear" w:color="auto" w:fill="auto"/>
          </w:tcPr>
          <w:p w:rsidR="006A1F5F" w:rsidRPr="000A2306" w:rsidRDefault="006A1F5F" w:rsidP="00DC6B76">
            <w:pPr>
              <w:jc w:val="center"/>
              <w:rPr>
                <w:sz w:val="22"/>
                <w:szCs w:val="22"/>
                <w:lang w:val="kk-KZ"/>
              </w:rPr>
            </w:pPr>
            <w:r w:rsidRPr="000A2306">
              <w:rPr>
                <w:sz w:val="22"/>
                <w:szCs w:val="22"/>
                <w:lang w:val="kk-KZ"/>
              </w:rPr>
              <w:t>1</w:t>
            </w:r>
          </w:p>
          <w:p w:rsidR="006A1F5F" w:rsidRPr="000A2306" w:rsidRDefault="006A1F5F" w:rsidP="00DC6B76">
            <w:pPr>
              <w:jc w:val="center"/>
              <w:rPr>
                <w:sz w:val="22"/>
                <w:szCs w:val="22"/>
                <w:lang w:val="kk-KZ"/>
              </w:rPr>
            </w:pPr>
          </w:p>
        </w:tc>
        <w:tc>
          <w:tcPr>
            <w:tcW w:w="3684" w:type="pct"/>
            <w:tcBorders>
              <w:top w:val="single" w:sz="4" w:space="0" w:color="auto"/>
              <w:left w:val="single" w:sz="4" w:space="0" w:color="auto"/>
              <w:right w:val="single" w:sz="4" w:space="0" w:color="auto"/>
            </w:tcBorders>
            <w:shd w:val="clear" w:color="auto" w:fill="auto"/>
          </w:tcPr>
          <w:p w:rsidR="006A1F5F" w:rsidRPr="000A2306" w:rsidRDefault="006A1F5F" w:rsidP="00140F02">
            <w:pPr>
              <w:jc w:val="both"/>
              <w:rPr>
                <w:sz w:val="22"/>
                <w:szCs w:val="22"/>
                <w:lang w:val="en-US"/>
              </w:rPr>
            </w:pPr>
            <w:r w:rsidRPr="000A2306">
              <w:rPr>
                <w:bCs/>
                <w:sz w:val="22"/>
                <w:szCs w:val="22"/>
                <w:lang w:val="en-US"/>
              </w:rPr>
              <w:t>Lecture 1</w:t>
            </w:r>
            <w:r w:rsidRPr="000A2306">
              <w:rPr>
                <w:b/>
                <w:sz w:val="22"/>
                <w:szCs w:val="22"/>
                <w:lang w:val="en-US"/>
              </w:rPr>
              <w:t xml:space="preserve">. </w:t>
            </w:r>
            <w:r w:rsidRPr="000A2306">
              <w:rPr>
                <w:bCs/>
                <w:sz w:val="22"/>
                <w:szCs w:val="22"/>
                <w:lang w:val="en-US"/>
              </w:rPr>
              <w:t>Matrices</w:t>
            </w:r>
            <w:r w:rsidRPr="000A2306">
              <w:rPr>
                <w:bCs/>
                <w:sz w:val="22"/>
                <w:szCs w:val="22"/>
                <w:lang w:val="kk-KZ"/>
              </w:rPr>
              <w:t>. Elementary Matrix Operations.</w:t>
            </w:r>
            <w:r w:rsidRPr="000A2306">
              <w:rPr>
                <w:bCs/>
                <w:sz w:val="22"/>
                <w:szCs w:val="22"/>
                <w:lang w:val="en-US"/>
              </w:rPr>
              <w:t xml:space="preserve"> Determinants of the 2nd and 3rd-order, its properties</w:t>
            </w:r>
            <w:r w:rsidRPr="000A2306">
              <w:rPr>
                <w:b/>
                <w:sz w:val="22"/>
                <w:szCs w:val="22"/>
                <w:lang w:val="en-US"/>
              </w:rPr>
              <w:t xml:space="preserve">. </w:t>
            </w:r>
            <w:r w:rsidRPr="000A2306">
              <w:rPr>
                <w:sz w:val="22"/>
                <w:szCs w:val="22"/>
                <w:lang w:val="en-US"/>
              </w:rPr>
              <w:t>Rank. Inverse matrix. Elementary Transformations.</w:t>
            </w:r>
          </w:p>
        </w:tc>
        <w:tc>
          <w:tcPr>
            <w:tcW w:w="488" w:type="pct"/>
            <w:tcBorders>
              <w:top w:val="single" w:sz="4" w:space="0" w:color="auto"/>
              <w:left w:val="single" w:sz="4" w:space="0" w:color="auto"/>
              <w:right w:val="single" w:sz="4" w:space="0" w:color="auto"/>
            </w:tcBorders>
            <w:shd w:val="clear" w:color="auto" w:fill="auto"/>
          </w:tcPr>
          <w:p w:rsidR="006A1F5F" w:rsidRPr="00E03786" w:rsidRDefault="00C160A7" w:rsidP="00C160A7">
            <w:pPr>
              <w:jc w:val="center"/>
              <w:rPr>
                <w:sz w:val="20"/>
                <w:szCs w:val="20"/>
                <w:lang w:val="en-US"/>
              </w:rPr>
            </w:pPr>
            <w:r>
              <w:rPr>
                <w:sz w:val="20"/>
                <w:szCs w:val="20"/>
                <w:lang w:val="en-US"/>
              </w:rPr>
              <w:t>2</w:t>
            </w:r>
          </w:p>
        </w:tc>
        <w:tc>
          <w:tcPr>
            <w:tcW w:w="508" w:type="pct"/>
            <w:tcBorders>
              <w:top w:val="single" w:sz="4" w:space="0" w:color="auto"/>
              <w:left w:val="single" w:sz="4" w:space="0" w:color="auto"/>
              <w:right w:val="single" w:sz="4" w:space="0" w:color="auto"/>
            </w:tcBorders>
            <w:shd w:val="clear" w:color="auto" w:fill="auto"/>
          </w:tcPr>
          <w:p w:rsidR="006A1F5F" w:rsidRPr="00E03786" w:rsidRDefault="006A1F5F" w:rsidP="00E03786">
            <w:pPr>
              <w:rPr>
                <w:sz w:val="20"/>
                <w:szCs w:val="20"/>
                <w:lang w:val="en-US"/>
              </w:rPr>
            </w:pPr>
          </w:p>
        </w:tc>
      </w:tr>
      <w:tr w:rsidR="006A1F5F" w:rsidRPr="00077CFF" w:rsidTr="00526E85">
        <w:trPr>
          <w:trHeight w:val="291"/>
        </w:trPr>
        <w:tc>
          <w:tcPr>
            <w:tcW w:w="320" w:type="pct"/>
            <w:vMerge/>
            <w:tcBorders>
              <w:left w:val="single" w:sz="4" w:space="0" w:color="auto"/>
              <w:right w:val="single" w:sz="4" w:space="0" w:color="auto"/>
            </w:tcBorders>
            <w:shd w:val="clear" w:color="auto" w:fill="auto"/>
            <w:vAlign w:val="center"/>
          </w:tcPr>
          <w:p w:rsidR="006A1F5F" w:rsidRPr="000A2306" w:rsidRDefault="006A1F5F" w:rsidP="00DC6B76">
            <w:pPr>
              <w:rPr>
                <w:sz w:val="22"/>
                <w:szCs w:val="22"/>
                <w:lang w:val="kk-KZ"/>
              </w:rPr>
            </w:pPr>
          </w:p>
        </w:tc>
        <w:tc>
          <w:tcPr>
            <w:tcW w:w="3684" w:type="pct"/>
            <w:tcBorders>
              <w:top w:val="single" w:sz="4" w:space="0" w:color="auto"/>
              <w:left w:val="single" w:sz="4" w:space="0" w:color="auto"/>
              <w:right w:val="single" w:sz="4" w:space="0" w:color="auto"/>
            </w:tcBorders>
            <w:shd w:val="clear" w:color="auto" w:fill="auto"/>
          </w:tcPr>
          <w:p w:rsidR="006A1F5F" w:rsidRPr="000A2306" w:rsidRDefault="006A1F5F" w:rsidP="00E03786">
            <w:pPr>
              <w:rPr>
                <w:sz w:val="22"/>
                <w:szCs w:val="22"/>
                <w:lang w:val="kk-KZ"/>
              </w:rPr>
            </w:pPr>
            <w:r w:rsidRPr="000A2306">
              <w:rPr>
                <w:sz w:val="22"/>
                <w:szCs w:val="22"/>
                <w:lang w:val="en-US"/>
              </w:rPr>
              <w:t>P</w:t>
            </w:r>
            <w:r w:rsidRPr="000A2306">
              <w:rPr>
                <w:sz w:val="22"/>
                <w:szCs w:val="22"/>
                <w:lang w:val="kk-KZ"/>
              </w:rPr>
              <w:t>ractical</w:t>
            </w:r>
            <w:r w:rsidRPr="000A2306">
              <w:rPr>
                <w:bCs/>
                <w:sz w:val="22"/>
                <w:szCs w:val="22"/>
                <w:lang w:val="kk-KZ"/>
              </w:rPr>
              <w:t xml:space="preserve"> 1</w:t>
            </w:r>
            <w:r w:rsidRPr="000A2306">
              <w:rPr>
                <w:b/>
                <w:sz w:val="22"/>
                <w:szCs w:val="22"/>
                <w:lang w:val="kk-KZ"/>
              </w:rPr>
              <w:t xml:space="preserve"> «</w:t>
            </w:r>
            <w:r w:rsidRPr="000A2306">
              <w:rPr>
                <w:bCs/>
                <w:sz w:val="22"/>
                <w:szCs w:val="22"/>
                <w:lang w:val="kk-KZ"/>
              </w:rPr>
              <w:t>Elementary Matrix Operations</w:t>
            </w:r>
            <w:r w:rsidRPr="000A2306">
              <w:rPr>
                <w:bCs/>
                <w:sz w:val="22"/>
                <w:szCs w:val="22"/>
                <w:lang w:val="en-US"/>
              </w:rPr>
              <w:t>. Calculation of determinants</w:t>
            </w:r>
            <w:r w:rsidRPr="000A2306">
              <w:rPr>
                <w:b/>
                <w:sz w:val="22"/>
                <w:szCs w:val="22"/>
                <w:lang w:val="kk-KZ"/>
              </w:rPr>
              <w:t>»</w:t>
            </w:r>
            <w:r w:rsidRPr="000A2306">
              <w:rPr>
                <w:sz w:val="22"/>
                <w:szCs w:val="22"/>
                <w:lang w:val="en-US"/>
              </w:rPr>
              <w:t>.Calculation of the inverse matrix. Computing the rank of a matrix</w:t>
            </w:r>
          </w:p>
        </w:tc>
        <w:tc>
          <w:tcPr>
            <w:tcW w:w="488" w:type="pct"/>
            <w:tcBorders>
              <w:top w:val="single" w:sz="4" w:space="0" w:color="auto"/>
              <w:left w:val="single" w:sz="4" w:space="0" w:color="auto"/>
              <w:right w:val="single" w:sz="4" w:space="0" w:color="auto"/>
            </w:tcBorders>
            <w:shd w:val="clear" w:color="auto" w:fill="auto"/>
          </w:tcPr>
          <w:p w:rsidR="006A1F5F" w:rsidRPr="00C160A7" w:rsidRDefault="00C160A7" w:rsidP="00C160A7">
            <w:pPr>
              <w:jc w:val="center"/>
              <w:rPr>
                <w:sz w:val="20"/>
                <w:szCs w:val="20"/>
                <w:lang w:val="en-US"/>
              </w:rPr>
            </w:pPr>
            <w:r>
              <w:rPr>
                <w:sz w:val="20"/>
                <w:szCs w:val="20"/>
                <w:lang w:val="en-US"/>
              </w:rPr>
              <w:t>4</w:t>
            </w:r>
          </w:p>
        </w:tc>
        <w:tc>
          <w:tcPr>
            <w:tcW w:w="508" w:type="pct"/>
            <w:tcBorders>
              <w:top w:val="single" w:sz="4" w:space="0" w:color="auto"/>
              <w:left w:val="single" w:sz="4" w:space="0" w:color="auto"/>
              <w:right w:val="single" w:sz="4" w:space="0" w:color="auto"/>
            </w:tcBorders>
            <w:shd w:val="clear" w:color="auto" w:fill="auto"/>
          </w:tcPr>
          <w:p w:rsidR="006A1F5F" w:rsidRPr="00E03786" w:rsidRDefault="006A1F5F" w:rsidP="00E03786">
            <w:pPr>
              <w:jc w:val="center"/>
              <w:rPr>
                <w:sz w:val="20"/>
                <w:szCs w:val="20"/>
                <w:lang w:val="kk-KZ"/>
              </w:rPr>
            </w:pPr>
          </w:p>
        </w:tc>
      </w:tr>
      <w:tr w:rsidR="006A1F5F" w:rsidRPr="00883846" w:rsidTr="00526E85">
        <w:trPr>
          <w:trHeight w:val="291"/>
        </w:trPr>
        <w:tc>
          <w:tcPr>
            <w:tcW w:w="320" w:type="pct"/>
            <w:vMerge/>
            <w:tcBorders>
              <w:left w:val="single" w:sz="4" w:space="0" w:color="auto"/>
              <w:right w:val="single" w:sz="4" w:space="0" w:color="auto"/>
            </w:tcBorders>
            <w:shd w:val="clear" w:color="auto" w:fill="auto"/>
            <w:vAlign w:val="center"/>
          </w:tcPr>
          <w:p w:rsidR="006A1F5F" w:rsidRPr="000A2306" w:rsidRDefault="006A1F5F" w:rsidP="00DC6B76">
            <w:pPr>
              <w:rPr>
                <w:sz w:val="22"/>
                <w:szCs w:val="22"/>
                <w:lang w:val="kk-KZ"/>
              </w:rPr>
            </w:pPr>
          </w:p>
        </w:tc>
        <w:tc>
          <w:tcPr>
            <w:tcW w:w="3684" w:type="pct"/>
            <w:tcBorders>
              <w:top w:val="single" w:sz="4" w:space="0" w:color="auto"/>
              <w:left w:val="single" w:sz="4" w:space="0" w:color="auto"/>
              <w:right w:val="single" w:sz="4" w:space="0" w:color="auto"/>
            </w:tcBorders>
            <w:shd w:val="clear" w:color="auto" w:fill="auto"/>
          </w:tcPr>
          <w:p w:rsidR="006A1F5F" w:rsidRPr="000A2306" w:rsidRDefault="006A1F5F" w:rsidP="00FB1D22">
            <w:pPr>
              <w:rPr>
                <w:sz w:val="22"/>
                <w:szCs w:val="22"/>
                <w:lang w:val="en-US"/>
              </w:rPr>
            </w:pPr>
            <w:r w:rsidRPr="000A2306">
              <w:rPr>
                <w:bCs/>
                <w:sz w:val="22"/>
                <w:szCs w:val="22"/>
                <w:lang w:val="kk-KZ"/>
              </w:rPr>
              <w:t>SIWT</w:t>
            </w:r>
            <w:r w:rsidRPr="000A2306">
              <w:rPr>
                <w:bCs/>
                <w:sz w:val="22"/>
                <w:szCs w:val="22"/>
                <w:lang w:val="en-US"/>
              </w:rPr>
              <w:t>. Distribution individual work №1 (ISW №1) "Linear Algebra"</w:t>
            </w:r>
          </w:p>
        </w:tc>
        <w:tc>
          <w:tcPr>
            <w:tcW w:w="488" w:type="pct"/>
            <w:tcBorders>
              <w:top w:val="single" w:sz="4" w:space="0" w:color="auto"/>
              <w:left w:val="single" w:sz="4" w:space="0" w:color="auto"/>
              <w:right w:val="single" w:sz="4" w:space="0" w:color="auto"/>
            </w:tcBorders>
            <w:shd w:val="clear" w:color="auto" w:fill="auto"/>
          </w:tcPr>
          <w:p w:rsidR="006A1F5F" w:rsidRPr="00E03786" w:rsidRDefault="006A1F5F" w:rsidP="00E03786">
            <w:pPr>
              <w:jc w:val="center"/>
              <w:rPr>
                <w:sz w:val="20"/>
                <w:szCs w:val="20"/>
                <w:lang w:val="kk-KZ"/>
              </w:rPr>
            </w:pPr>
          </w:p>
        </w:tc>
        <w:tc>
          <w:tcPr>
            <w:tcW w:w="508" w:type="pct"/>
            <w:tcBorders>
              <w:top w:val="single" w:sz="4" w:space="0" w:color="auto"/>
              <w:left w:val="single" w:sz="4" w:space="0" w:color="auto"/>
              <w:right w:val="single" w:sz="4" w:space="0" w:color="auto"/>
            </w:tcBorders>
            <w:shd w:val="clear" w:color="auto" w:fill="auto"/>
          </w:tcPr>
          <w:p w:rsidR="006A1F5F" w:rsidRPr="00E03786" w:rsidRDefault="006A1F5F" w:rsidP="00E03786">
            <w:pPr>
              <w:jc w:val="center"/>
              <w:rPr>
                <w:sz w:val="20"/>
                <w:szCs w:val="20"/>
                <w:lang w:val="kk-KZ"/>
              </w:rPr>
            </w:pPr>
          </w:p>
        </w:tc>
      </w:tr>
      <w:tr w:rsidR="00C160A7" w:rsidRPr="000A2306" w:rsidTr="00526E85">
        <w:trPr>
          <w:trHeight w:val="257"/>
        </w:trPr>
        <w:tc>
          <w:tcPr>
            <w:tcW w:w="320" w:type="pct"/>
            <w:vMerge w:val="restart"/>
            <w:tcBorders>
              <w:left w:val="single" w:sz="4" w:space="0" w:color="auto"/>
              <w:right w:val="single" w:sz="4" w:space="0" w:color="auto"/>
            </w:tcBorders>
            <w:shd w:val="clear" w:color="auto" w:fill="auto"/>
          </w:tcPr>
          <w:p w:rsidR="00C160A7" w:rsidRPr="000A2306" w:rsidRDefault="00C160A7" w:rsidP="00D87525">
            <w:pPr>
              <w:jc w:val="center"/>
              <w:rPr>
                <w:sz w:val="22"/>
                <w:szCs w:val="22"/>
                <w:lang w:val="kk-KZ"/>
              </w:rPr>
            </w:pPr>
            <w:r w:rsidRPr="000A2306">
              <w:rPr>
                <w:sz w:val="22"/>
                <w:szCs w:val="22"/>
                <w:lang w:val="kk-KZ"/>
              </w:rPr>
              <w:t>2</w:t>
            </w:r>
          </w:p>
        </w:tc>
        <w:tc>
          <w:tcPr>
            <w:tcW w:w="3684" w:type="pct"/>
            <w:tcBorders>
              <w:top w:val="single" w:sz="4" w:space="0" w:color="auto"/>
              <w:left w:val="single" w:sz="4" w:space="0" w:color="auto"/>
              <w:right w:val="single" w:sz="4" w:space="0" w:color="auto"/>
            </w:tcBorders>
            <w:shd w:val="clear" w:color="auto" w:fill="auto"/>
          </w:tcPr>
          <w:p w:rsidR="00C160A7" w:rsidRPr="000A2306" w:rsidRDefault="00C160A7" w:rsidP="00D87525">
            <w:pPr>
              <w:jc w:val="both"/>
              <w:rPr>
                <w:sz w:val="22"/>
                <w:szCs w:val="22"/>
                <w:lang w:val="kk-KZ"/>
              </w:rPr>
            </w:pPr>
            <w:r w:rsidRPr="000A2306">
              <w:rPr>
                <w:bCs/>
                <w:sz w:val="22"/>
                <w:szCs w:val="22"/>
                <w:lang w:val="en-US"/>
              </w:rPr>
              <w:t>Lecture</w:t>
            </w:r>
            <w:r w:rsidRPr="000A2306">
              <w:rPr>
                <w:sz w:val="22"/>
                <w:szCs w:val="22"/>
                <w:lang w:val="en-US"/>
              </w:rPr>
              <w:t>2</w:t>
            </w:r>
            <w:r w:rsidRPr="000A2306">
              <w:rPr>
                <w:sz w:val="22"/>
                <w:szCs w:val="22"/>
                <w:lang w:val="kk-KZ"/>
              </w:rPr>
              <w:t xml:space="preserve">. </w:t>
            </w:r>
            <w:r w:rsidRPr="000A2306">
              <w:rPr>
                <w:sz w:val="22"/>
                <w:szCs w:val="22"/>
                <w:lang w:val="en-US"/>
              </w:rPr>
              <w:t xml:space="preserve">The system of linear equations. </w:t>
            </w:r>
            <w:r w:rsidRPr="000A2306">
              <w:rPr>
                <w:bCs/>
                <w:sz w:val="22"/>
                <w:szCs w:val="22"/>
                <w:lang w:val="en-US"/>
              </w:rPr>
              <w:t>Cramer's rule.</w:t>
            </w:r>
            <w:r w:rsidRPr="000A2306">
              <w:rPr>
                <w:sz w:val="22"/>
                <w:szCs w:val="22"/>
                <w:lang w:val="en-US"/>
              </w:rPr>
              <w:t xml:space="preserve"> M</w:t>
            </w:r>
            <w:r w:rsidRPr="000A2306">
              <w:rPr>
                <w:sz w:val="22"/>
                <w:szCs w:val="22"/>
                <w:lang w:val="kk-KZ"/>
              </w:rPr>
              <w:t>ethod of Gauss-Jordan</w:t>
            </w:r>
            <w:r w:rsidRPr="000A2306">
              <w:rPr>
                <w:sz w:val="22"/>
                <w:szCs w:val="22"/>
                <w:lang w:val="en-US"/>
              </w:rPr>
              <w:t xml:space="preserve">. </w:t>
            </w:r>
            <w:r w:rsidRPr="000A2306">
              <w:rPr>
                <w:bCs/>
                <w:sz w:val="22"/>
                <w:szCs w:val="22"/>
                <w:lang w:val="en-US"/>
              </w:rPr>
              <w:t>Matrix method for solving systems of equations</w:t>
            </w:r>
            <w:r w:rsidRPr="000A2306">
              <w:rPr>
                <w:b/>
                <w:sz w:val="22"/>
                <w:szCs w:val="22"/>
                <w:lang w:val="kk-KZ"/>
              </w:rPr>
              <w:t>»</w:t>
            </w:r>
          </w:p>
        </w:tc>
        <w:tc>
          <w:tcPr>
            <w:tcW w:w="488" w:type="pct"/>
            <w:tcBorders>
              <w:top w:val="single" w:sz="4" w:space="0" w:color="auto"/>
              <w:left w:val="single" w:sz="4" w:space="0" w:color="auto"/>
              <w:right w:val="single" w:sz="4" w:space="0" w:color="auto"/>
            </w:tcBorders>
            <w:shd w:val="clear" w:color="auto" w:fill="auto"/>
          </w:tcPr>
          <w:p w:rsidR="00C160A7" w:rsidRPr="00E03786" w:rsidRDefault="00C160A7" w:rsidP="00CE3B7B">
            <w:pPr>
              <w:jc w:val="center"/>
              <w:rPr>
                <w:sz w:val="20"/>
                <w:szCs w:val="20"/>
                <w:lang w:val="en-US"/>
              </w:rPr>
            </w:pPr>
            <w:r>
              <w:rPr>
                <w:sz w:val="20"/>
                <w:szCs w:val="20"/>
                <w:lang w:val="en-US"/>
              </w:rPr>
              <w:t>2</w:t>
            </w:r>
          </w:p>
        </w:tc>
        <w:tc>
          <w:tcPr>
            <w:tcW w:w="508" w:type="pct"/>
            <w:tcBorders>
              <w:top w:val="single" w:sz="4" w:space="0" w:color="auto"/>
              <w:left w:val="single" w:sz="4" w:space="0" w:color="auto"/>
              <w:right w:val="single" w:sz="4" w:space="0" w:color="auto"/>
            </w:tcBorders>
            <w:shd w:val="clear" w:color="auto" w:fill="auto"/>
          </w:tcPr>
          <w:p w:rsidR="00C160A7" w:rsidRPr="00E03786" w:rsidRDefault="00C160A7" w:rsidP="00E03786">
            <w:pPr>
              <w:jc w:val="center"/>
              <w:rPr>
                <w:sz w:val="20"/>
                <w:szCs w:val="20"/>
                <w:lang w:val="kk-KZ"/>
              </w:rPr>
            </w:pPr>
          </w:p>
        </w:tc>
      </w:tr>
      <w:tr w:rsidR="00C160A7" w:rsidRPr="000A2306" w:rsidTr="00526E85">
        <w:trPr>
          <w:trHeight w:val="248"/>
        </w:trPr>
        <w:tc>
          <w:tcPr>
            <w:tcW w:w="320" w:type="pct"/>
            <w:vMerge/>
            <w:tcBorders>
              <w:left w:val="single" w:sz="4" w:space="0" w:color="auto"/>
              <w:right w:val="single" w:sz="4" w:space="0" w:color="auto"/>
            </w:tcBorders>
            <w:shd w:val="clear" w:color="auto" w:fill="auto"/>
          </w:tcPr>
          <w:p w:rsidR="00C160A7" w:rsidRPr="000A2306" w:rsidRDefault="00C160A7" w:rsidP="00D87525">
            <w:pPr>
              <w:jc w:val="center"/>
              <w:rPr>
                <w:sz w:val="22"/>
                <w:szCs w:val="22"/>
                <w:lang w:val="kk-KZ"/>
              </w:rPr>
            </w:pPr>
          </w:p>
        </w:tc>
        <w:tc>
          <w:tcPr>
            <w:tcW w:w="3684" w:type="pct"/>
            <w:tcBorders>
              <w:top w:val="single" w:sz="4" w:space="0" w:color="auto"/>
              <w:left w:val="single" w:sz="4" w:space="0" w:color="auto"/>
              <w:right w:val="single" w:sz="4" w:space="0" w:color="auto"/>
            </w:tcBorders>
            <w:shd w:val="clear" w:color="auto" w:fill="auto"/>
          </w:tcPr>
          <w:p w:rsidR="00C160A7" w:rsidRPr="000A2306" w:rsidRDefault="00C160A7" w:rsidP="00D87525">
            <w:pPr>
              <w:pStyle w:val="a8"/>
              <w:spacing w:before="0" w:beforeAutospacing="0" w:after="0" w:afterAutospacing="0"/>
              <w:rPr>
                <w:sz w:val="22"/>
                <w:szCs w:val="22"/>
                <w:lang w:val="en-US"/>
              </w:rPr>
            </w:pPr>
            <w:r w:rsidRPr="000A2306">
              <w:rPr>
                <w:sz w:val="22"/>
                <w:szCs w:val="22"/>
                <w:lang w:val="en-US"/>
              </w:rPr>
              <w:t>P</w:t>
            </w:r>
            <w:r w:rsidRPr="000A2306">
              <w:rPr>
                <w:sz w:val="22"/>
                <w:szCs w:val="22"/>
                <w:lang w:val="kk-KZ"/>
              </w:rPr>
              <w:t xml:space="preserve">ractical </w:t>
            </w:r>
            <w:r w:rsidRPr="000A2306">
              <w:rPr>
                <w:sz w:val="22"/>
                <w:szCs w:val="22"/>
                <w:lang w:val="en-US"/>
              </w:rPr>
              <w:t>2</w:t>
            </w:r>
            <w:r w:rsidRPr="000A2306">
              <w:rPr>
                <w:sz w:val="22"/>
                <w:szCs w:val="22"/>
                <w:lang w:val="kk-KZ"/>
              </w:rPr>
              <w:t xml:space="preserve">. </w:t>
            </w:r>
            <w:r w:rsidRPr="000A2306">
              <w:rPr>
                <w:bCs/>
                <w:sz w:val="22"/>
                <w:szCs w:val="22"/>
                <w:lang w:val="en-US"/>
              </w:rPr>
              <w:t>Cramer's rule.</w:t>
            </w:r>
            <w:r w:rsidRPr="000A2306">
              <w:rPr>
                <w:sz w:val="22"/>
                <w:szCs w:val="22"/>
                <w:lang w:val="en-US"/>
              </w:rPr>
              <w:t xml:space="preserve"> M</w:t>
            </w:r>
            <w:r w:rsidRPr="000A2306">
              <w:rPr>
                <w:sz w:val="22"/>
                <w:szCs w:val="22"/>
                <w:lang w:val="kk-KZ"/>
              </w:rPr>
              <w:t xml:space="preserve">ethod of Gauss-Jordan </w:t>
            </w:r>
            <w:r w:rsidRPr="000A2306">
              <w:rPr>
                <w:bCs/>
                <w:sz w:val="22"/>
                <w:szCs w:val="22"/>
                <w:lang w:val="en-US"/>
              </w:rPr>
              <w:t>for solving systems of equations</w:t>
            </w:r>
          </w:p>
        </w:tc>
        <w:tc>
          <w:tcPr>
            <w:tcW w:w="488" w:type="pct"/>
            <w:tcBorders>
              <w:top w:val="single" w:sz="4" w:space="0" w:color="auto"/>
              <w:left w:val="single" w:sz="4" w:space="0" w:color="auto"/>
              <w:right w:val="single" w:sz="4" w:space="0" w:color="auto"/>
            </w:tcBorders>
            <w:shd w:val="clear" w:color="auto" w:fill="auto"/>
          </w:tcPr>
          <w:p w:rsidR="00C160A7" w:rsidRPr="00C160A7" w:rsidRDefault="00C160A7" w:rsidP="00CE3B7B">
            <w:pPr>
              <w:jc w:val="center"/>
              <w:rPr>
                <w:sz w:val="20"/>
                <w:szCs w:val="20"/>
                <w:lang w:val="en-US"/>
              </w:rPr>
            </w:pPr>
            <w:r>
              <w:rPr>
                <w:sz w:val="20"/>
                <w:szCs w:val="20"/>
                <w:lang w:val="en-US"/>
              </w:rPr>
              <w:t>4</w:t>
            </w:r>
          </w:p>
        </w:tc>
        <w:tc>
          <w:tcPr>
            <w:tcW w:w="508" w:type="pct"/>
            <w:tcBorders>
              <w:top w:val="single" w:sz="4" w:space="0" w:color="auto"/>
              <w:left w:val="single" w:sz="4" w:space="0" w:color="auto"/>
              <w:right w:val="single" w:sz="4" w:space="0" w:color="auto"/>
            </w:tcBorders>
            <w:shd w:val="clear" w:color="auto" w:fill="auto"/>
          </w:tcPr>
          <w:p w:rsidR="00C160A7" w:rsidRPr="00E03786" w:rsidRDefault="00C160A7" w:rsidP="00E03786">
            <w:pPr>
              <w:jc w:val="center"/>
              <w:rPr>
                <w:sz w:val="20"/>
                <w:szCs w:val="20"/>
                <w:lang w:val="kk-KZ"/>
              </w:rPr>
            </w:pPr>
          </w:p>
        </w:tc>
      </w:tr>
      <w:tr w:rsidR="00C160A7" w:rsidRPr="000A2306" w:rsidTr="00526E85">
        <w:tc>
          <w:tcPr>
            <w:tcW w:w="320" w:type="pct"/>
            <w:vMerge w:val="restart"/>
            <w:tcBorders>
              <w:top w:val="single" w:sz="4" w:space="0" w:color="auto"/>
              <w:left w:val="single" w:sz="4" w:space="0" w:color="auto"/>
              <w:right w:val="single" w:sz="4" w:space="0" w:color="auto"/>
            </w:tcBorders>
            <w:shd w:val="clear" w:color="auto" w:fill="auto"/>
          </w:tcPr>
          <w:p w:rsidR="00C160A7" w:rsidRPr="000A2306" w:rsidRDefault="00C160A7" w:rsidP="00D87525">
            <w:pPr>
              <w:jc w:val="center"/>
              <w:rPr>
                <w:sz w:val="22"/>
                <w:szCs w:val="22"/>
                <w:lang w:val="en-US"/>
              </w:rPr>
            </w:pPr>
            <w:r w:rsidRPr="000A2306">
              <w:rPr>
                <w:sz w:val="22"/>
                <w:szCs w:val="22"/>
                <w:lang w:val="en-US"/>
              </w:rPr>
              <w:t>3</w:t>
            </w: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D87525">
            <w:pPr>
              <w:jc w:val="both"/>
              <w:rPr>
                <w:sz w:val="22"/>
                <w:szCs w:val="22"/>
                <w:lang w:val="en-US"/>
              </w:rPr>
            </w:pPr>
            <w:r w:rsidRPr="000A2306">
              <w:rPr>
                <w:bCs/>
                <w:sz w:val="22"/>
                <w:szCs w:val="22"/>
                <w:lang w:val="en-US"/>
              </w:rPr>
              <w:t>Lecture</w:t>
            </w:r>
            <w:r w:rsidRPr="000A2306">
              <w:rPr>
                <w:sz w:val="22"/>
                <w:szCs w:val="22"/>
                <w:lang w:val="en-US"/>
              </w:rPr>
              <w:t>3</w:t>
            </w:r>
            <w:r w:rsidRPr="000A2306">
              <w:rPr>
                <w:sz w:val="22"/>
                <w:szCs w:val="22"/>
                <w:lang w:val="kk-KZ"/>
              </w:rPr>
              <w:t>. Vector</w:t>
            </w:r>
            <w:r w:rsidRPr="000A2306">
              <w:rPr>
                <w:sz w:val="22"/>
                <w:szCs w:val="22"/>
                <w:lang w:val="en-US"/>
              </w:rPr>
              <w:t xml:space="preserve"> and</w:t>
            </w:r>
            <w:r w:rsidRPr="000A2306">
              <w:rPr>
                <w:sz w:val="22"/>
                <w:szCs w:val="22"/>
                <w:lang w:val="kk-KZ"/>
              </w:rPr>
              <w:t xml:space="preserve"> basic concepts. Linear operations </w:t>
            </w:r>
            <w:r w:rsidRPr="000A2306">
              <w:rPr>
                <w:sz w:val="22"/>
                <w:szCs w:val="22"/>
                <w:lang w:val="en-US"/>
              </w:rPr>
              <w:t>with</w:t>
            </w:r>
            <w:r w:rsidRPr="000A2306">
              <w:rPr>
                <w:sz w:val="22"/>
                <w:szCs w:val="22"/>
                <w:lang w:val="kk-KZ"/>
              </w:rPr>
              <w:t xml:space="preserve"> vectors. </w:t>
            </w:r>
            <w:r w:rsidRPr="000A2306">
              <w:rPr>
                <w:sz w:val="22"/>
                <w:szCs w:val="22"/>
                <w:lang w:val="en-US"/>
              </w:rPr>
              <w:t>Linear dependence of vectors. Basis. Coordinates of vector in a basis</w:t>
            </w:r>
            <w:r w:rsidRPr="000A2306">
              <w:rPr>
                <w:noProof/>
                <w:sz w:val="22"/>
                <w:szCs w:val="22"/>
                <w:lang w:val="en-US" w:eastAsia="ko-KR"/>
              </w:rPr>
              <w:t>.</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C160A7" w:rsidRPr="00E03786" w:rsidRDefault="00C160A7" w:rsidP="00CE3B7B">
            <w:pPr>
              <w:jc w:val="center"/>
              <w:rPr>
                <w:sz w:val="20"/>
                <w:szCs w:val="20"/>
                <w:lang w:val="en-US"/>
              </w:rPr>
            </w:pPr>
            <w:r>
              <w:rPr>
                <w:sz w:val="20"/>
                <w:szCs w:val="20"/>
                <w:lang w:val="en-US"/>
              </w:rPr>
              <w:t>2</w:t>
            </w: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C160A7" w:rsidRPr="00E03786" w:rsidRDefault="00C160A7" w:rsidP="00E03786">
            <w:pPr>
              <w:jc w:val="center"/>
              <w:rPr>
                <w:sz w:val="20"/>
                <w:szCs w:val="20"/>
                <w:lang w:val="kk-KZ"/>
              </w:rPr>
            </w:pPr>
          </w:p>
        </w:tc>
      </w:tr>
      <w:tr w:rsidR="00C160A7" w:rsidRPr="000A2306" w:rsidTr="00526E85">
        <w:trPr>
          <w:trHeight w:val="242"/>
        </w:trPr>
        <w:tc>
          <w:tcPr>
            <w:tcW w:w="320" w:type="pct"/>
            <w:vMerge/>
            <w:tcBorders>
              <w:left w:val="single" w:sz="4" w:space="0" w:color="auto"/>
              <w:right w:val="single" w:sz="4" w:space="0" w:color="auto"/>
            </w:tcBorders>
            <w:shd w:val="clear" w:color="auto" w:fill="auto"/>
            <w:vAlign w:val="center"/>
          </w:tcPr>
          <w:p w:rsidR="00C160A7" w:rsidRPr="000A2306" w:rsidRDefault="00C160A7" w:rsidP="00D87525">
            <w:pPr>
              <w:jc w:val="center"/>
              <w:rPr>
                <w:sz w:val="22"/>
                <w:szCs w:val="22"/>
                <w:lang w:val="kk-KZ"/>
              </w:rPr>
            </w:pPr>
          </w:p>
        </w:tc>
        <w:tc>
          <w:tcPr>
            <w:tcW w:w="3684" w:type="pct"/>
            <w:tcBorders>
              <w:top w:val="single" w:sz="4" w:space="0" w:color="auto"/>
              <w:left w:val="single" w:sz="4" w:space="0" w:color="auto"/>
              <w:right w:val="single" w:sz="4" w:space="0" w:color="auto"/>
            </w:tcBorders>
            <w:shd w:val="clear" w:color="auto" w:fill="auto"/>
          </w:tcPr>
          <w:p w:rsidR="00C160A7" w:rsidRPr="000A2306" w:rsidRDefault="00C160A7" w:rsidP="00D87525">
            <w:pPr>
              <w:pStyle w:val="a8"/>
              <w:spacing w:before="0" w:beforeAutospacing="0" w:after="0" w:afterAutospacing="0"/>
              <w:rPr>
                <w:noProof/>
                <w:sz w:val="22"/>
                <w:szCs w:val="22"/>
                <w:lang w:val="en-US" w:eastAsia="ko-KR"/>
              </w:rPr>
            </w:pPr>
            <w:r w:rsidRPr="000A2306">
              <w:rPr>
                <w:sz w:val="22"/>
                <w:szCs w:val="22"/>
                <w:lang w:val="en-US"/>
              </w:rPr>
              <w:t>P</w:t>
            </w:r>
            <w:r w:rsidRPr="000A2306">
              <w:rPr>
                <w:sz w:val="22"/>
                <w:szCs w:val="22"/>
                <w:lang w:val="kk-KZ"/>
              </w:rPr>
              <w:t xml:space="preserve">ractical </w:t>
            </w:r>
            <w:r w:rsidRPr="000A2306">
              <w:rPr>
                <w:sz w:val="22"/>
                <w:szCs w:val="22"/>
                <w:lang w:val="en-US"/>
              </w:rPr>
              <w:t>3</w:t>
            </w:r>
            <w:r w:rsidRPr="000A2306">
              <w:rPr>
                <w:sz w:val="22"/>
                <w:szCs w:val="22"/>
                <w:lang w:val="kk-KZ"/>
              </w:rPr>
              <w:t xml:space="preserve">.Linear operations </w:t>
            </w:r>
            <w:r w:rsidRPr="000A2306">
              <w:rPr>
                <w:sz w:val="22"/>
                <w:szCs w:val="22"/>
                <w:lang w:val="en-US"/>
              </w:rPr>
              <w:t>with</w:t>
            </w:r>
            <w:r w:rsidRPr="000A2306">
              <w:rPr>
                <w:sz w:val="22"/>
                <w:szCs w:val="22"/>
                <w:lang w:val="kk-KZ"/>
              </w:rPr>
              <w:t xml:space="preserve"> vectors. </w:t>
            </w:r>
            <w:r w:rsidRPr="000A2306">
              <w:rPr>
                <w:sz w:val="22"/>
                <w:szCs w:val="22"/>
                <w:lang w:val="en-US"/>
              </w:rPr>
              <w:t>Linear dependence of vectors. Basis. Coordinates of vector in a basis</w:t>
            </w:r>
            <w:r w:rsidRPr="000A2306">
              <w:rPr>
                <w:noProof/>
                <w:sz w:val="22"/>
                <w:szCs w:val="22"/>
                <w:lang w:val="en-US" w:eastAsia="ko-KR"/>
              </w:rPr>
              <w:t>.</w:t>
            </w:r>
          </w:p>
          <w:p w:rsidR="00C160A7" w:rsidRPr="000A2306" w:rsidRDefault="00C160A7" w:rsidP="00D87525">
            <w:pPr>
              <w:pStyle w:val="a8"/>
              <w:spacing w:before="0" w:beforeAutospacing="0" w:after="0" w:afterAutospacing="0"/>
              <w:rPr>
                <w:sz w:val="22"/>
                <w:szCs w:val="22"/>
                <w:lang w:val="kk-KZ"/>
              </w:rPr>
            </w:pPr>
            <w:r w:rsidRPr="000A2306">
              <w:rPr>
                <w:sz w:val="22"/>
                <w:szCs w:val="22"/>
                <w:lang w:val="en-US"/>
              </w:rPr>
              <w:t>C</w:t>
            </w:r>
            <w:r w:rsidRPr="000A2306">
              <w:rPr>
                <w:sz w:val="22"/>
                <w:szCs w:val="22"/>
                <w:lang w:val="kk-KZ"/>
              </w:rPr>
              <w:t xml:space="preserve">ontrol </w:t>
            </w:r>
            <w:r w:rsidRPr="000A2306">
              <w:rPr>
                <w:sz w:val="22"/>
                <w:szCs w:val="22"/>
                <w:lang w:val="en-US"/>
              </w:rPr>
              <w:t>work 1</w:t>
            </w:r>
          </w:p>
        </w:tc>
        <w:tc>
          <w:tcPr>
            <w:tcW w:w="488" w:type="pct"/>
            <w:tcBorders>
              <w:top w:val="single" w:sz="4" w:space="0" w:color="auto"/>
              <w:left w:val="single" w:sz="4" w:space="0" w:color="auto"/>
              <w:right w:val="single" w:sz="4" w:space="0" w:color="auto"/>
            </w:tcBorders>
            <w:shd w:val="clear" w:color="auto" w:fill="auto"/>
          </w:tcPr>
          <w:p w:rsidR="00C160A7" w:rsidRPr="00C160A7" w:rsidRDefault="00C160A7" w:rsidP="00CE3B7B">
            <w:pPr>
              <w:jc w:val="center"/>
              <w:rPr>
                <w:sz w:val="20"/>
                <w:szCs w:val="20"/>
                <w:lang w:val="en-US"/>
              </w:rPr>
            </w:pPr>
            <w:r>
              <w:rPr>
                <w:sz w:val="20"/>
                <w:szCs w:val="20"/>
                <w:lang w:val="en-US"/>
              </w:rPr>
              <w:t>4</w:t>
            </w:r>
          </w:p>
        </w:tc>
        <w:tc>
          <w:tcPr>
            <w:tcW w:w="508" w:type="pct"/>
            <w:tcBorders>
              <w:top w:val="single" w:sz="4" w:space="0" w:color="auto"/>
              <w:left w:val="single" w:sz="4" w:space="0" w:color="auto"/>
              <w:right w:val="single" w:sz="4" w:space="0" w:color="auto"/>
            </w:tcBorders>
            <w:shd w:val="clear" w:color="auto" w:fill="auto"/>
          </w:tcPr>
          <w:p w:rsidR="00C160A7" w:rsidRPr="00E03786" w:rsidRDefault="00C160A7" w:rsidP="00E03786">
            <w:pPr>
              <w:jc w:val="center"/>
              <w:rPr>
                <w:sz w:val="20"/>
                <w:szCs w:val="20"/>
                <w:lang w:val="kk-KZ"/>
              </w:rPr>
            </w:pPr>
            <w:r w:rsidRPr="00E03786">
              <w:rPr>
                <w:sz w:val="20"/>
                <w:szCs w:val="20"/>
                <w:lang w:val="kk-KZ"/>
              </w:rPr>
              <w:t>10</w:t>
            </w:r>
          </w:p>
        </w:tc>
      </w:tr>
      <w:tr w:rsidR="006A1F5F" w:rsidRPr="000A2306" w:rsidTr="00526E85">
        <w:trPr>
          <w:trHeight w:val="242"/>
        </w:trPr>
        <w:tc>
          <w:tcPr>
            <w:tcW w:w="320" w:type="pct"/>
            <w:vMerge/>
            <w:tcBorders>
              <w:left w:val="single" w:sz="4" w:space="0" w:color="auto"/>
              <w:bottom w:val="single" w:sz="4" w:space="0" w:color="auto"/>
              <w:right w:val="single" w:sz="4" w:space="0" w:color="auto"/>
            </w:tcBorders>
            <w:shd w:val="clear" w:color="auto" w:fill="auto"/>
            <w:vAlign w:val="center"/>
          </w:tcPr>
          <w:p w:rsidR="006A1F5F" w:rsidRPr="000A2306" w:rsidRDefault="006A1F5F" w:rsidP="00DC6B76">
            <w:pPr>
              <w:jc w:val="center"/>
              <w:rPr>
                <w:sz w:val="22"/>
                <w:szCs w:val="22"/>
                <w:lang w:val="kk-KZ"/>
              </w:rPr>
            </w:pPr>
          </w:p>
        </w:tc>
        <w:tc>
          <w:tcPr>
            <w:tcW w:w="3684" w:type="pct"/>
            <w:tcBorders>
              <w:top w:val="single" w:sz="4" w:space="0" w:color="auto"/>
              <w:left w:val="single" w:sz="4" w:space="0" w:color="auto"/>
              <w:right w:val="single" w:sz="4" w:space="0" w:color="auto"/>
            </w:tcBorders>
            <w:shd w:val="clear" w:color="auto" w:fill="auto"/>
          </w:tcPr>
          <w:p w:rsidR="006A1F5F" w:rsidRPr="000A2306" w:rsidRDefault="006A1F5F" w:rsidP="00FB1D22">
            <w:pPr>
              <w:rPr>
                <w:sz w:val="22"/>
                <w:szCs w:val="22"/>
                <w:lang w:val="en-US"/>
              </w:rPr>
            </w:pPr>
            <w:r w:rsidRPr="000A2306">
              <w:rPr>
                <w:sz w:val="22"/>
                <w:szCs w:val="22"/>
                <w:lang w:val="en-US"/>
              </w:rPr>
              <w:t xml:space="preserve">IWST 1. The adoption  </w:t>
            </w:r>
            <w:r w:rsidRPr="000A2306">
              <w:rPr>
                <w:bCs/>
                <w:sz w:val="22"/>
                <w:szCs w:val="22"/>
                <w:lang w:val="en-US"/>
              </w:rPr>
              <w:t>individual work №1 (ISW №1) "Linear Algebra"</w:t>
            </w:r>
          </w:p>
        </w:tc>
        <w:tc>
          <w:tcPr>
            <w:tcW w:w="488" w:type="pct"/>
            <w:tcBorders>
              <w:top w:val="single" w:sz="4" w:space="0" w:color="auto"/>
              <w:left w:val="single" w:sz="4" w:space="0" w:color="auto"/>
              <w:right w:val="single" w:sz="4" w:space="0" w:color="auto"/>
            </w:tcBorders>
            <w:shd w:val="clear" w:color="auto" w:fill="auto"/>
          </w:tcPr>
          <w:p w:rsidR="006A1F5F" w:rsidRPr="00E03786" w:rsidRDefault="006A1F5F" w:rsidP="00E03786">
            <w:pPr>
              <w:jc w:val="center"/>
              <w:rPr>
                <w:sz w:val="20"/>
                <w:szCs w:val="20"/>
                <w:lang w:val="kk-KZ"/>
              </w:rPr>
            </w:pPr>
          </w:p>
        </w:tc>
        <w:tc>
          <w:tcPr>
            <w:tcW w:w="508" w:type="pct"/>
            <w:tcBorders>
              <w:top w:val="single" w:sz="4" w:space="0" w:color="auto"/>
              <w:left w:val="single" w:sz="4" w:space="0" w:color="auto"/>
              <w:right w:val="single" w:sz="4" w:space="0" w:color="auto"/>
            </w:tcBorders>
            <w:shd w:val="clear" w:color="auto" w:fill="auto"/>
          </w:tcPr>
          <w:p w:rsidR="006A1F5F" w:rsidRPr="008B722D" w:rsidRDefault="008B722D" w:rsidP="00E03786">
            <w:pPr>
              <w:jc w:val="center"/>
              <w:rPr>
                <w:sz w:val="20"/>
                <w:szCs w:val="20"/>
                <w:lang w:val="en-US"/>
              </w:rPr>
            </w:pPr>
            <w:r>
              <w:rPr>
                <w:sz w:val="20"/>
                <w:szCs w:val="20"/>
                <w:lang w:val="en-US"/>
              </w:rPr>
              <w:t>20</w:t>
            </w:r>
          </w:p>
        </w:tc>
      </w:tr>
      <w:tr w:rsidR="00C160A7" w:rsidRPr="000A2306" w:rsidTr="00526E85">
        <w:tc>
          <w:tcPr>
            <w:tcW w:w="320" w:type="pct"/>
            <w:vMerge w:val="restart"/>
            <w:tcBorders>
              <w:top w:val="single" w:sz="4" w:space="0" w:color="auto"/>
              <w:left w:val="single" w:sz="4" w:space="0" w:color="auto"/>
              <w:right w:val="single" w:sz="4" w:space="0" w:color="auto"/>
            </w:tcBorders>
            <w:shd w:val="clear" w:color="auto" w:fill="auto"/>
          </w:tcPr>
          <w:p w:rsidR="00C160A7" w:rsidRPr="000A2306" w:rsidRDefault="00C160A7" w:rsidP="00D87525">
            <w:pPr>
              <w:jc w:val="center"/>
              <w:rPr>
                <w:sz w:val="22"/>
                <w:szCs w:val="22"/>
                <w:lang w:val="en-US"/>
              </w:rPr>
            </w:pPr>
            <w:r w:rsidRPr="000A2306">
              <w:rPr>
                <w:sz w:val="22"/>
                <w:szCs w:val="22"/>
                <w:lang w:val="en-US"/>
              </w:rPr>
              <w:t>4</w:t>
            </w: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D87525">
            <w:pPr>
              <w:jc w:val="both"/>
              <w:rPr>
                <w:sz w:val="22"/>
                <w:szCs w:val="22"/>
                <w:lang w:val="kk-KZ"/>
              </w:rPr>
            </w:pPr>
            <w:r w:rsidRPr="000A2306">
              <w:rPr>
                <w:bCs/>
                <w:sz w:val="22"/>
                <w:szCs w:val="22"/>
                <w:lang w:val="en-US"/>
              </w:rPr>
              <w:t xml:space="preserve">Lecture </w:t>
            </w:r>
            <w:r w:rsidRPr="000A2306">
              <w:rPr>
                <w:sz w:val="22"/>
                <w:szCs w:val="22"/>
                <w:lang w:val="en-US"/>
              </w:rPr>
              <w:t>4</w:t>
            </w:r>
            <w:r w:rsidRPr="000A2306">
              <w:rPr>
                <w:sz w:val="22"/>
                <w:szCs w:val="22"/>
                <w:lang w:val="kk-KZ"/>
              </w:rPr>
              <w:t xml:space="preserve">. </w:t>
            </w:r>
            <w:r w:rsidRPr="000A2306">
              <w:rPr>
                <w:sz w:val="22"/>
                <w:szCs w:val="22"/>
                <w:lang w:val="en-US"/>
              </w:rPr>
              <w:t>The analytical geometry's simplest tasks. The equation of a curve on a plane. Different equations of a line. The angle between two lines. Conditions parallelism and perpendicularity of two lines. The distance from the point to the line.</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C160A7" w:rsidRPr="00E03786" w:rsidRDefault="00C160A7" w:rsidP="00CE3B7B">
            <w:pPr>
              <w:jc w:val="center"/>
              <w:rPr>
                <w:sz w:val="20"/>
                <w:szCs w:val="20"/>
                <w:lang w:val="en-US"/>
              </w:rPr>
            </w:pPr>
            <w:r>
              <w:rPr>
                <w:sz w:val="20"/>
                <w:szCs w:val="20"/>
                <w:lang w:val="en-US"/>
              </w:rPr>
              <w:t>2</w:t>
            </w: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C160A7" w:rsidRPr="00E03786" w:rsidRDefault="00C160A7" w:rsidP="00E03786">
            <w:pPr>
              <w:jc w:val="center"/>
              <w:rPr>
                <w:sz w:val="20"/>
                <w:szCs w:val="20"/>
              </w:rPr>
            </w:pPr>
          </w:p>
        </w:tc>
      </w:tr>
      <w:tr w:rsidR="00C160A7" w:rsidRPr="000A2306" w:rsidTr="00526E85">
        <w:tc>
          <w:tcPr>
            <w:tcW w:w="320" w:type="pct"/>
            <w:vMerge/>
            <w:tcBorders>
              <w:left w:val="single" w:sz="4" w:space="0" w:color="auto"/>
              <w:right w:val="single" w:sz="4" w:space="0" w:color="auto"/>
            </w:tcBorders>
            <w:shd w:val="clear" w:color="auto" w:fill="auto"/>
          </w:tcPr>
          <w:p w:rsidR="00C160A7" w:rsidRPr="000A2306" w:rsidRDefault="00C160A7" w:rsidP="00D87525">
            <w:pPr>
              <w:rPr>
                <w:sz w:val="22"/>
                <w:szCs w:val="22"/>
                <w:lang w:val="kk-KZ"/>
              </w:rPr>
            </w:pP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D87525">
            <w:pPr>
              <w:rPr>
                <w:sz w:val="22"/>
                <w:szCs w:val="22"/>
                <w:lang w:val="en-US"/>
              </w:rPr>
            </w:pPr>
            <w:r w:rsidRPr="000A2306">
              <w:rPr>
                <w:sz w:val="22"/>
                <w:szCs w:val="22"/>
                <w:lang w:val="kk-KZ"/>
              </w:rPr>
              <w:t xml:space="preserve">Practical </w:t>
            </w:r>
            <w:r w:rsidRPr="000A2306">
              <w:rPr>
                <w:sz w:val="22"/>
                <w:szCs w:val="22"/>
                <w:lang w:val="en-US"/>
              </w:rPr>
              <w:t>4</w:t>
            </w:r>
            <w:r w:rsidRPr="000A2306">
              <w:rPr>
                <w:sz w:val="22"/>
                <w:szCs w:val="22"/>
                <w:lang w:val="kk-KZ"/>
              </w:rPr>
              <w:t>.</w:t>
            </w:r>
            <w:r w:rsidRPr="000A2306">
              <w:rPr>
                <w:sz w:val="22"/>
                <w:szCs w:val="22"/>
                <w:lang w:val="en-US"/>
              </w:rPr>
              <w:t xml:space="preserve"> The Equation of a Straight Line</w:t>
            </w:r>
            <w:r w:rsidRPr="000A2306">
              <w:rPr>
                <w:sz w:val="22"/>
                <w:szCs w:val="22"/>
                <w:lang w:val="kk-KZ"/>
              </w:rPr>
              <w:t>.</w:t>
            </w:r>
          </w:p>
          <w:p w:rsidR="00C160A7" w:rsidRPr="000A2306" w:rsidRDefault="00C160A7" w:rsidP="004B3D01">
            <w:pPr>
              <w:rPr>
                <w:sz w:val="22"/>
                <w:szCs w:val="22"/>
                <w:lang w:val="en-US"/>
              </w:rPr>
            </w:pPr>
            <w:r w:rsidRPr="000A2306">
              <w:rPr>
                <w:sz w:val="22"/>
                <w:szCs w:val="22"/>
                <w:lang w:val="en-US"/>
              </w:rPr>
              <w:t>C</w:t>
            </w:r>
            <w:r w:rsidRPr="000A2306">
              <w:rPr>
                <w:sz w:val="22"/>
                <w:szCs w:val="22"/>
                <w:lang w:val="kk-KZ"/>
              </w:rPr>
              <w:t xml:space="preserve">ontrol </w:t>
            </w:r>
            <w:r w:rsidRPr="000A2306">
              <w:rPr>
                <w:sz w:val="22"/>
                <w:szCs w:val="22"/>
                <w:lang w:val="en-US"/>
              </w:rPr>
              <w:t>work on module 1</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C160A7" w:rsidRPr="00C160A7" w:rsidRDefault="00C160A7" w:rsidP="00CE3B7B">
            <w:pPr>
              <w:jc w:val="center"/>
              <w:rPr>
                <w:sz w:val="20"/>
                <w:szCs w:val="20"/>
                <w:lang w:val="en-US"/>
              </w:rPr>
            </w:pPr>
            <w:r>
              <w:rPr>
                <w:sz w:val="20"/>
                <w:szCs w:val="20"/>
                <w:lang w:val="en-US"/>
              </w:rPr>
              <w:t>4</w:t>
            </w: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C160A7" w:rsidRPr="00E03786" w:rsidRDefault="008B722D" w:rsidP="00E03786">
            <w:pPr>
              <w:jc w:val="center"/>
              <w:rPr>
                <w:sz w:val="20"/>
                <w:szCs w:val="20"/>
              </w:rPr>
            </w:pPr>
            <w:r>
              <w:rPr>
                <w:sz w:val="20"/>
                <w:szCs w:val="20"/>
                <w:lang w:val="en-US"/>
              </w:rPr>
              <w:t>3</w:t>
            </w:r>
            <w:r w:rsidR="00C160A7" w:rsidRPr="00E03786">
              <w:rPr>
                <w:sz w:val="20"/>
                <w:szCs w:val="20"/>
                <w:lang w:val="kk-KZ"/>
              </w:rPr>
              <w:t>0</w:t>
            </w:r>
          </w:p>
        </w:tc>
      </w:tr>
      <w:tr w:rsidR="00C160A7" w:rsidRPr="000A2306" w:rsidTr="00C160A7">
        <w:tc>
          <w:tcPr>
            <w:tcW w:w="5000" w:type="pct"/>
            <w:gridSpan w:val="4"/>
            <w:tcBorders>
              <w:top w:val="single" w:sz="4" w:space="0" w:color="auto"/>
              <w:left w:val="single" w:sz="4" w:space="0" w:color="auto"/>
              <w:right w:val="single" w:sz="4" w:space="0" w:color="auto"/>
            </w:tcBorders>
            <w:shd w:val="clear" w:color="auto" w:fill="auto"/>
          </w:tcPr>
          <w:p w:rsidR="00C160A7" w:rsidRPr="00F658A3" w:rsidRDefault="00C160A7" w:rsidP="00E03786">
            <w:pPr>
              <w:jc w:val="center"/>
              <w:rPr>
                <w:sz w:val="20"/>
                <w:szCs w:val="20"/>
              </w:rPr>
            </w:pPr>
            <w:r w:rsidRPr="000A2306">
              <w:rPr>
                <w:b/>
                <w:sz w:val="22"/>
                <w:szCs w:val="22"/>
                <w:lang w:val="en-US"/>
              </w:rPr>
              <w:t>Module</w:t>
            </w:r>
            <w:r w:rsidRPr="000A2306">
              <w:rPr>
                <w:b/>
                <w:sz w:val="22"/>
                <w:szCs w:val="22"/>
                <w:lang w:val="kk-KZ"/>
              </w:rPr>
              <w:t xml:space="preserve"> </w:t>
            </w:r>
            <w:r w:rsidRPr="000A2306">
              <w:rPr>
                <w:b/>
                <w:sz w:val="22"/>
                <w:szCs w:val="22"/>
                <w:lang w:val="en-US"/>
              </w:rPr>
              <w:t>2.</w:t>
            </w:r>
            <w:r w:rsidRPr="000A2306">
              <w:rPr>
                <w:b/>
                <w:sz w:val="22"/>
                <w:szCs w:val="22"/>
                <w:lang w:val="kk-KZ"/>
              </w:rPr>
              <w:t xml:space="preserve">  Differential calculus</w:t>
            </w:r>
          </w:p>
        </w:tc>
      </w:tr>
      <w:tr w:rsidR="00C160A7" w:rsidRPr="000A2306" w:rsidTr="00526E85">
        <w:tc>
          <w:tcPr>
            <w:tcW w:w="320" w:type="pct"/>
            <w:vMerge w:val="restart"/>
            <w:tcBorders>
              <w:top w:val="single" w:sz="4" w:space="0" w:color="auto"/>
              <w:left w:val="single" w:sz="4" w:space="0" w:color="auto"/>
              <w:right w:val="single" w:sz="4" w:space="0" w:color="auto"/>
            </w:tcBorders>
            <w:shd w:val="clear" w:color="auto" w:fill="auto"/>
          </w:tcPr>
          <w:p w:rsidR="00C160A7" w:rsidRPr="000A2306" w:rsidRDefault="00C160A7" w:rsidP="00D87525">
            <w:pPr>
              <w:jc w:val="center"/>
              <w:rPr>
                <w:sz w:val="22"/>
                <w:szCs w:val="22"/>
                <w:lang w:val="en-US"/>
              </w:rPr>
            </w:pPr>
            <w:r w:rsidRPr="000A2306">
              <w:rPr>
                <w:sz w:val="22"/>
                <w:szCs w:val="22"/>
                <w:lang w:val="en-US"/>
              </w:rPr>
              <w:t>5</w:t>
            </w: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D87525">
            <w:pPr>
              <w:jc w:val="both"/>
              <w:rPr>
                <w:sz w:val="22"/>
                <w:szCs w:val="22"/>
                <w:lang w:val="en-US"/>
              </w:rPr>
            </w:pPr>
            <w:r w:rsidRPr="000A2306">
              <w:rPr>
                <w:bCs/>
                <w:sz w:val="22"/>
                <w:szCs w:val="22"/>
                <w:lang w:val="en-US"/>
              </w:rPr>
              <w:t>Lecture</w:t>
            </w:r>
            <w:r w:rsidRPr="000A2306">
              <w:rPr>
                <w:sz w:val="22"/>
                <w:szCs w:val="22"/>
                <w:lang w:val="en-US"/>
              </w:rPr>
              <w:t>5</w:t>
            </w:r>
            <w:r w:rsidRPr="000A2306">
              <w:rPr>
                <w:sz w:val="22"/>
                <w:szCs w:val="22"/>
                <w:lang w:val="kk-KZ"/>
              </w:rPr>
              <w:t>. The concept of function and classification functions. Limit function. Infinitely small and the theorem about them.1st and 2nd remarkable limits. The definition of continuity at a point. Properties of continuous functions. Basic theorems on continuous functions.</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C160A7" w:rsidRPr="00E03786" w:rsidRDefault="00C160A7" w:rsidP="00CE3B7B">
            <w:pPr>
              <w:jc w:val="center"/>
              <w:rPr>
                <w:sz w:val="20"/>
                <w:szCs w:val="20"/>
                <w:lang w:val="en-US"/>
              </w:rPr>
            </w:pPr>
            <w:r>
              <w:rPr>
                <w:sz w:val="20"/>
                <w:szCs w:val="20"/>
                <w:lang w:val="en-US"/>
              </w:rPr>
              <w:t>2</w:t>
            </w: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C160A7" w:rsidRPr="00F658A3" w:rsidRDefault="00C160A7" w:rsidP="00E03786">
            <w:pPr>
              <w:jc w:val="center"/>
              <w:rPr>
                <w:sz w:val="20"/>
                <w:szCs w:val="20"/>
              </w:rPr>
            </w:pPr>
          </w:p>
        </w:tc>
      </w:tr>
      <w:tr w:rsidR="00C160A7" w:rsidRPr="000A2306" w:rsidTr="00526E85">
        <w:tc>
          <w:tcPr>
            <w:tcW w:w="320" w:type="pct"/>
            <w:vMerge/>
            <w:tcBorders>
              <w:left w:val="single" w:sz="4" w:space="0" w:color="auto"/>
              <w:right w:val="single" w:sz="4" w:space="0" w:color="auto"/>
            </w:tcBorders>
            <w:shd w:val="clear" w:color="auto" w:fill="auto"/>
            <w:vAlign w:val="center"/>
          </w:tcPr>
          <w:p w:rsidR="00C160A7" w:rsidRPr="000A2306" w:rsidRDefault="00C160A7" w:rsidP="00D87525">
            <w:pPr>
              <w:rPr>
                <w:sz w:val="22"/>
                <w:szCs w:val="22"/>
                <w:lang w:val="kk-KZ"/>
              </w:rPr>
            </w:pP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D87525">
            <w:pPr>
              <w:rPr>
                <w:sz w:val="22"/>
                <w:szCs w:val="22"/>
                <w:lang w:val="kk-KZ"/>
              </w:rPr>
            </w:pPr>
            <w:r w:rsidRPr="000A2306">
              <w:rPr>
                <w:sz w:val="22"/>
                <w:szCs w:val="22"/>
                <w:lang w:val="en-US"/>
              </w:rPr>
              <w:t>P</w:t>
            </w:r>
            <w:r w:rsidRPr="000A2306">
              <w:rPr>
                <w:sz w:val="22"/>
                <w:szCs w:val="22"/>
                <w:lang w:val="kk-KZ"/>
              </w:rPr>
              <w:t xml:space="preserve">ractical </w:t>
            </w:r>
            <w:r w:rsidRPr="000A2306">
              <w:rPr>
                <w:sz w:val="22"/>
                <w:szCs w:val="22"/>
                <w:lang w:val="en-US"/>
              </w:rPr>
              <w:t>5</w:t>
            </w:r>
            <w:r w:rsidRPr="000A2306">
              <w:rPr>
                <w:sz w:val="22"/>
                <w:szCs w:val="22"/>
                <w:lang w:val="kk-KZ"/>
              </w:rPr>
              <w:t>.</w:t>
            </w:r>
            <w:r>
              <w:rPr>
                <w:sz w:val="22"/>
                <w:szCs w:val="22"/>
                <w:lang w:val="en-US"/>
              </w:rPr>
              <w:t xml:space="preserve"> </w:t>
            </w:r>
            <w:r w:rsidRPr="000A2306">
              <w:rPr>
                <w:sz w:val="22"/>
                <w:szCs w:val="22"/>
                <w:lang w:val="kk-KZ"/>
              </w:rPr>
              <w:t>Finding limits. Disclosure of the uncertainties. Finding the points of discontinuity.</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C160A7" w:rsidRPr="00C160A7" w:rsidRDefault="00C160A7" w:rsidP="00CE3B7B">
            <w:pPr>
              <w:jc w:val="center"/>
              <w:rPr>
                <w:sz w:val="20"/>
                <w:szCs w:val="20"/>
                <w:lang w:val="en-US"/>
              </w:rPr>
            </w:pPr>
            <w:r>
              <w:rPr>
                <w:sz w:val="20"/>
                <w:szCs w:val="20"/>
                <w:lang w:val="en-US"/>
              </w:rPr>
              <w:t>4</w:t>
            </w: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C160A7" w:rsidRPr="00F658A3" w:rsidRDefault="00C160A7" w:rsidP="00F658A3">
            <w:pPr>
              <w:jc w:val="center"/>
              <w:rPr>
                <w:sz w:val="20"/>
                <w:szCs w:val="20"/>
                <w:lang w:val="kk-KZ"/>
              </w:rPr>
            </w:pPr>
          </w:p>
        </w:tc>
      </w:tr>
      <w:tr w:rsidR="00C160A7" w:rsidRPr="000A2306" w:rsidTr="00526E85">
        <w:tc>
          <w:tcPr>
            <w:tcW w:w="320" w:type="pct"/>
            <w:vMerge w:val="restart"/>
            <w:tcBorders>
              <w:left w:val="single" w:sz="4" w:space="0" w:color="auto"/>
              <w:right w:val="single" w:sz="4" w:space="0" w:color="auto"/>
            </w:tcBorders>
            <w:shd w:val="clear" w:color="auto" w:fill="auto"/>
          </w:tcPr>
          <w:p w:rsidR="00C160A7" w:rsidRPr="000A2306" w:rsidRDefault="00C160A7" w:rsidP="00D87525">
            <w:pPr>
              <w:jc w:val="center"/>
              <w:rPr>
                <w:sz w:val="22"/>
                <w:szCs w:val="22"/>
                <w:lang w:val="kk-KZ"/>
              </w:rPr>
            </w:pPr>
            <w:r w:rsidRPr="000A2306">
              <w:rPr>
                <w:sz w:val="22"/>
                <w:szCs w:val="22"/>
                <w:lang w:val="en-US"/>
              </w:rPr>
              <w:t>6</w:t>
            </w:r>
          </w:p>
          <w:p w:rsidR="00C160A7" w:rsidRPr="000A2306" w:rsidRDefault="00C160A7" w:rsidP="00D87525">
            <w:pPr>
              <w:jc w:val="center"/>
              <w:rPr>
                <w:sz w:val="22"/>
                <w:szCs w:val="22"/>
                <w:lang w:val="kk-KZ"/>
              </w:rPr>
            </w:pP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FB1D22">
            <w:pPr>
              <w:jc w:val="both"/>
              <w:rPr>
                <w:sz w:val="22"/>
                <w:szCs w:val="22"/>
                <w:lang w:val="en-US"/>
              </w:rPr>
            </w:pPr>
            <w:r w:rsidRPr="000A2306">
              <w:rPr>
                <w:bCs/>
                <w:sz w:val="22"/>
                <w:szCs w:val="22"/>
                <w:lang w:val="kk-KZ"/>
              </w:rPr>
              <w:t>Lecture</w:t>
            </w:r>
            <w:r w:rsidRPr="000A2306">
              <w:rPr>
                <w:bCs/>
                <w:sz w:val="22"/>
                <w:szCs w:val="22"/>
                <w:lang w:val="en-US"/>
              </w:rPr>
              <w:t xml:space="preserve"> </w:t>
            </w:r>
            <w:r w:rsidRPr="000A2306">
              <w:rPr>
                <w:sz w:val="22"/>
                <w:szCs w:val="22"/>
                <w:lang w:val="en-US"/>
              </w:rPr>
              <w:t>6</w:t>
            </w:r>
            <w:r w:rsidRPr="000A2306">
              <w:rPr>
                <w:sz w:val="22"/>
                <w:szCs w:val="22"/>
                <w:lang w:val="kk-KZ"/>
              </w:rPr>
              <w:t>. Derivative of a function at a point. Derivative of composite and inverse functions.</w:t>
            </w:r>
            <w:r w:rsidRPr="000A2306">
              <w:rPr>
                <w:sz w:val="22"/>
                <w:szCs w:val="22"/>
                <w:lang w:val="en-US"/>
              </w:rPr>
              <w:t xml:space="preserve"> R</w:t>
            </w:r>
            <w:r w:rsidRPr="000A2306">
              <w:rPr>
                <w:sz w:val="22"/>
                <w:szCs w:val="22"/>
                <w:lang w:val="kk-KZ"/>
              </w:rPr>
              <w:t>ules of differentiation</w:t>
            </w:r>
            <w:r w:rsidRPr="000A2306">
              <w:rPr>
                <w:sz w:val="22"/>
                <w:szCs w:val="22"/>
                <w:lang w:val="en-US"/>
              </w:rPr>
              <w:t xml:space="preserve">. Basic theorems of differential calculus: Fermat, </w:t>
            </w:r>
            <w:proofErr w:type="spellStart"/>
            <w:r w:rsidRPr="000A2306">
              <w:rPr>
                <w:sz w:val="22"/>
                <w:szCs w:val="22"/>
                <w:lang w:val="en-US"/>
              </w:rPr>
              <w:t>Rolle</w:t>
            </w:r>
            <w:proofErr w:type="spellEnd"/>
            <w:r w:rsidRPr="000A2306">
              <w:rPr>
                <w:sz w:val="22"/>
                <w:szCs w:val="22"/>
                <w:lang w:val="en-US"/>
              </w:rPr>
              <w:t xml:space="preserve">, Lagrange. </w:t>
            </w:r>
            <w:proofErr w:type="spellStart"/>
            <w:r w:rsidRPr="000A2306">
              <w:rPr>
                <w:sz w:val="22"/>
                <w:szCs w:val="22"/>
                <w:lang w:val="en-US"/>
              </w:rPr>
              <w:t>L'Hospital's</w:t>
            </w:r>
            <w:proofErr w:type="spellEnd"/>
            <w:r w:rsidRPr="000A2306">
              <w:rPr>
                <w:sz w:val="22"/>
                <w:szCs w:val="22"/>
                <w:lang w:val="en-US"/>
              </w:rPr>
              <w:t xml:space="preserve"> rule.</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C160A7" w:rsidRPr="00E03786" w:rsidRDefault="00C160A7" w:rsidP="00CE3B7B">
            <w:pPr>
              <w:jc w:val="center"/>
              <w:rPr>
                <w:sz w:val="20"/>
                <w:szCs w:val="20"/>
                <w:lang w:val="en-US"/>
              </w:rPr>
            </w:pPr>
            <w:r>
              <w:rPr>
                <w:sz w:val="20"/>
                <w:szCs w:val="20"/>
                <w:lang w:val="en-US"/>
              </w:rPr>
              <w:t>2</w:t>
            </w: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C160A7" w:rsidRPr="00F658A3" w:rsidRDefault="00C160A7" w:rsidP="00F658A3">
            <w:pPr>
              <w:jc w:val="center"/>
              <w:rPr>
                <w:sz w:val="20"/>
                <w:szCs w:val="20"/>
                <w:lang w:val="kk-KZ"/>
              </w:rPr>
            </w:pPr>
          </w:p>
        </w:tc>
      </w:tr>
      <w:tr w:rsidR="00C160A7" w:rsidRPr="000A2306" w:rsidTr="00526E85">
        <w:tc>
          <w:tcPr>
            <w:tcW w:w="320" w:type="pct"/>
            <w:vMerge/>
            <w:tcBorders>
              <w:left w:val="single" w:sz="4" w:space="0" w:color="auto"/>
              <w:right w:val="single" w:sz="4" w:space="0" w:color="auto"/>
            </w:tcBorders>
            <w:shd w:val="clear" w:color="auto" w:fill="auto"/>
            <w:vAlign w:val="center"/>
          </w:tcPr>
          <w:p w:rsidR="00C160A7" w:rsidRPr="000A2306" w:rsidRDefault="00C160A7" w:rsidP="00D87525">
            <w:pPr>
              <w:rPr>
                <w:sz w:val="22"/>
                <w:szCs w:val="22"/>
                <w:lang w:val="kk-KZ"/>
              </w:rPr>
            </w:pP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D87525">
            <w:pPr>
              <w:rPr>
                <w:sz w:val="22"/>
                <w:szCs w:val="22"/>
                <w:lang w:val="en-US"/>
              </w:rPr>
            </w:pPr>
            <w:r w:rsidRPr="000A2306">
              <w:rPr>
                <w:sz w:val="22"/>
                <w:szCs w:val="22"/>
                <w:lang w:val="en-US"/>
              </w:rPr>
              <w:t>P</w:t>
            </w:r>
            <w:r w:rsidRPr="000A2306">
              <w:rPr>
                <w:sz w:val="22"/>
                <w:szCs w:val="22"/>
                <w:lang w:val="kk-KZ"/>
              </w:rPr>
              <w:t>ractical 6.</w:t>
            </w:r>
            <w:r w:rsidRPr="000A2306">
              <w:rPr>
                <w:sz w:val="22"/>
                <w:szCs w:val="22"/>
                <w:lang w:val="en-US"/>
              </w:rPr>
              <w:t xml:space="preserve"> </w:t>
            </w:r>
            <w:r w:rsidRPr="000A2306">
              <w:rPr>
                <w:sz w:val="22"/>
                <w:szCs w:val="22"/>
                <w:lang w:val="kk-KZ"/>
              </w:rPr>
              <w:t>Derivative of a function</w:t>
            </w:r>
            <w:r w:rsidRPr="000A2306">
              <w:rPr>
                <w:sz w:val="22"/>
                <w:szCs w:val="22"/>
                <w:lang w:val="en-US"/>
              </w:rPr>
              <w:t>. R</w:t>
            </w:r>
            <w:r w:rsidRPr="000A2306">
              <w:rPr>
                <w:sz w:val="22"/>
                <w:szCs w:val="22"/>
                <w:lang w:val="kk-KZ"/>
              </w:rPr>
              <w:t>ules of differentiation</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C160A7" w:rsidRPr="00C160A7" w:rsidRDefault="00C160A7" w:rsidP="00CE3B7B">
            <w:pPr>
              <w:jc w:val="center"/>
              <w:rPr>
                <w:sz w:val="20"/>
                <w:szCs w:val="20"/>
                <w:lang w:val="en-US"/>
              </w:rPr>
            </w:pPr>
            <w:r>
              <w:rPr>
                <w:sz w:val="20"/>
                <w:szCs w:val="20"/>
                <w:lang w:val="en-US"/>
              </w:rPr>
              <w:t>4</w:t>
            </w: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C160A7" w:rsidRPr="00F658A3" w:rsidRDefault="008B722D" w:rsidP="00F658A3">
            <w:pPr>
              <w:jc w:val="center"/>
              <w:rPr>
                <w:sz w:val="20"/>
                <w:szCs w:val="20"/>
                <w:lang w:val="kk-KZ"/>
              </w:rPr>
            </w:pPr>
            <w:r w:rsidRPr="00F658A3">
              <w:rPr>
                <w:sz w:val="20"/>
                <w:szCs w:val="20"/>
                <w:lang w:val="kk-KZ"/>
              </w:rPr>
              <w:t>10</w:t>
            </w:r>
          </w:p>
        </w:tc>
      </w:tr>
      <w:tr w:rsidR="006A1F5F" w:rsidRPr="00883846" w:rsidTr="00526E85">
        <w:tc>
          <w:tcPr>
            <w:tcW w:w="320" w:type="pct"/>
            <w:vMerge/>
            <w:tcBorders>
              <w:left w:val="single" w:sz="4" w:space="0" w:color="auto"/>
              <w:bottom w:val="single" w:sz="4" w:space="0" w:color="auto"/>
              <w:right w:val="single" w:sz="4" w:space="0" w:color="auto"/>
            </w:tcBorders>
            <w:shd w:val="clear" w:color="auto" w:fill="auto"/>
            <w:vAlign w:val="center"/>
          </w:tcPr>
          <w:p w:rsidR="006A1F5F" w:rsidRPr="000A2306" w:rsidRDefault="006A1F5F" w:rsidP="00D87525">
            <w:pPr>
              <w:rPr>
                <w:sz w:val="22"/>
                <w:szCs w:val="22"/>
                <w:lang w:val="kk-KZ"/>
              </w:rPr>
            </w:pP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6A1F5F" w:rsidRPr="000A2306" w:rsidRDefault="006A1F5F" w:rsidP="00FB1D22">
            <w:pPr>
              <w:jc w:val="both"/>
              <w:rPr>
                <w:bCs/>
                <w:sz w:val="22"/>
                <w:szCs w:val="22"/>
                <w:lang w:val="en-US"/>
              </w:rPr>
            </w:pPr>
            <w:r w:rsidRPr="000A2306">
              <w:rPr>
                <w:bCs/>
                <w:sz w:val="22"/>
                <w:szCs w:val="22"/>
                <w:lang w:val="kk-KZ"/>
              </w:rPr>
              <w:t>SIWT</w:t>
            </w:r>
            <w:r w:rsidRPr="000A2306">
              <w:rPr>
                <w:bCs/>
                <w:sz w:val="22"/>
                <w:szCs w:val="22"/>
                <w:lang w:val="en-US"/>
              </w:rPr>
              <w:t xml:space="preserve"> 3. Distribution individual work №2 (ISW №2) "</w:t>
            </w:r>
            <w:r w:rsidRPr="000A2306">
              <w:rPr>
                <w:sz w:val="22"/>
                <w:szCs w:val="22"/>
                <w:lang w:val="kk-KZ"/>
              </w:rPr>
              <w:t>Differential calculus</w:t>
            </w:r>
            <w:r w:rsidRPr="000A2306">
              <w:rPr>
                <w:bCs/>
                <w:sz w:val="22"/>
                <w:szCs w:val="22"/>
                <w:lang w:val="en-US"/>
              </w:rPr>
              <w:t>"</w:t>
            </w:r>
          </w:p>
        </w:tc>
        <w:tc>
          <w:tcPr>
            <w:tcW w:w="488" w:type="pct"/>
            <w:tcBorders>
              <w:left w:val="single" w:sz="4" w:space="0" w:color="auto"/>
              <w:bottom w:val="single" w:sz="4" w:space="0" w:color="auto"/>
              <w:right w:val="single" w:sz="4" w:space="0" w:color="auto"/>
            </w:tcBorders>
            <w:shd w:val="clear" w:color="auto" w:fill="auto"/>
          </w:tcPr>
          <w:p w:rsidR="006A1F5F" w:rsidRPr="00F658A3" w:rsidRDefault="006A1F5F" w:rsidP="00F658A3">
            <w:pPr>
              <w:jc w:val="center"/>
              <w:rPr>
                <w:sz w:val="20"/>
                <w:szCs w:val="20"/>
                <w:lang w:val="kk-KZ"/>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6A1F5F" w:rsidRPr="00F658A3" w:rsidRDefault="006A1F5F" w:rsidP="00F658A3">
            <w:pPr>
              <w:jc w:val="center"/>
              <w:rPr>
                <w:sz w:val="20"/>
                <w:szCs w:val="20"/>
                <w:lang w:val="kk-KZ"/>
              </w:rPr>
            </w:pPr>
          </w:p>
        </w:tc>
      </w:tr>
      <w:tr w:rsidR="00C160A7" w:rsidRPr="000A2306" w:rsidTr="00526E85">
        <w:tc>
          <w:tcPr>
            <w:tcW w:w="320" w:type="pct"/>
            <w:vMerge w:val="restart"/>
            <w:tcBorders>
              <w:left w:val="single" w:sz="4" w:space="0" w:color="auto"/>
              <w:right w:val="single" w:sz="4" w:space="0" w:color="auto"/>
            </w:tcBorders>
            <w:shd w:val="clear" w:color="auto" w:fill="auto"/>
          </w:tcPr>
          <w:p w:rsidR="00C160A7" w:rsidRPr="000A2306" w:rsidRDefault="00C160A7" w:rsidP="00D87525">
            <w:pPr>
              <w:jc w:val="center"/>
              <w:rPr>
                <w:sz w:val="22"/>
                <w:szCs w:val="22"/>
                <w:lang w:val="en-US"/>
              </w:rPr>
            </w:pPr>
            <w:r w:rsidRPr="000A2306">
              <w:rPr>
                <w:sz w:val="22"/>
                <w:szCs w:val="22"/>
                <w:lang w:val="en-US"/>
              </w:rPr>
              <w:t>7</w:t>
            </w: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FB1D22">
            <w:pPr>
              <w:jc w:val="both"/>
              <w:rPr>
                <w:sz w:val="22"/>
                <w:szCs w:val="22"/>
                <w:lang w:val="kk-KZ"/>
              </w:rPr>
            </w:pPr>
            <w:r w:rsidRPr="000A2306">
              <w:rPr>
                <w:bCs/>
                <w:sz w:val="22"/>
                <w:szCs w:val="22"/>
                <w:lang w:val="en-US"/>
              </w:rPr>
              <w:t xml:space="preserve">Lecture </w:t>
            </w:r>
            <w:r w:rsidRPr="000A2306">
              <w:rPr>
                <w:sz w:val="22"/>
                <w:szCs w:val="22"/>
                <w:lang w:val="en-US"/>
              </w:rPr>
              <w:t>7</w:t>
            </w:r>
            <w:r w:rsidRPr="000A2306">
              <w:rPr>
                <w:sz w:val="22"/>
                <w:szCs w:val="22"/>
                <w:lang w:val="kk-KZ"/>
              </w:rPr>
              <w:t xml:space="preserve">. </w:t>
            </w:r>
            <w:r w:rsidRPr="000A2306">
              <w:rPr>
                <w:sz w:val="22"/>
                <w:szCs w:val="22"/>
                <w:lang w:val="en-US"/>
              </w:rPr>
              <w:t>Application of the differential in the approximate calculations. A necessary and sufficient condition for the extremum of the function. Convexity, concavity of the curve.</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C160A7" w:rsidRPr="00E03786" w:rsidRDefault="00C160A7" w:rsidP="00CE3B7B">
            <w:pPr>
              <w:jc w:val="center"/>
              <w:rPr>
                <w:sz w:val="20"/>
                <w:szCs w:val="20"/>
                <w:lang w:val="en-US"/>
              </w:rPr>
            </w:pPr>
            <w:r>
              <w:rPr>
                <w:sz w:val="20"/>
                <w:szCs w:val="20"/>
                <w:lang w:val="en-US"/>
              </w:rPr>
              <w:t>2</w:t>
            </w: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C160A7" w:rsidRPr="00F658A3" w:rsidRDefault="00C160A7" w:rsidP="00F658A3">
            <w:pPr>
              <w:jc w:val="center"/>
              <w:rPr>
                <w:sz w:val="20"/>
                <w:szCs w:val="20"/>
                <w:lang w:val="kk-KZ"/>
              </w:rPr>
            </w:pPr>
          </w:p>
        </w:tc>
      </w:tr>
      <w:tr w:rsidR="00C160A7" w:rsidRPr="00BE16A0" w:rsidTr="00526E85">
        <w:tc>
          <w:tcPr>
            <w:tcW w:w="320" w:type="pct"/>
            <w:vMerge/>
            <w:tcBorders>
              <w:left w:val="single" w:sz="4" w:space="0" w:color="auto"/>
              <w:bottom w:val="single" w:sz="4" w:space="0" w:color="auto"/>
              <w:right w:val="single" w:sz="4" w:space="0" w:color="auto"/>
            </w:tcBorders>
            <w:shd w:val="clear" w:color="auto" w:fill="auto"/>
          </w:tcPr>
          <w:p w:rsidR="00C160A7" w:rsidRPr="000A2306" w:rsidRDefault="00C160A7" w:rsidP="00D87525">
            <w:pPr>
              <w:jc w:val="center"/>
              <w:rPr>
                <w:sz w:val="22"/>
                <w:szCs w:val="22"/>
                <w:lang w:val="kk-KZ"/>
              </w:rPr>
            </w:pP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C12085">
            <w:pPr>
              <w:rPr>
                <w:sz w:val="22"/>
                <w:szCs w:val="22"/>
                <w:lang w:val="kk-KZ"/>
              </w:rPr>
            </w:pPr>
            <w:r w:rsidRPr="000A2306">
              <w:rPr>
                <w:sz w:val="22"/>
                <w:szCs w:val="22"/>
                <w:lang w:val="en-US"/>
              </w:rPr>
              <w:t>P</w:t>
            </w:r>
            <w:r w:rsidRPr="000A2306">
              <w:rPr>
                <w:sz w:val="22"/>
                <w:szCs w:val="22"/>
                <w:lang w:val="kk-KZ"/>
              </w:rPr>
              <w:t xml:space="preserve">ractical </w:t>
            </w:r>
            <w:r w:rsidRPr="000A2306">
              <w:rPr>
                <w:sz w:val="22"/>
                <w:szCs w:val="22"/>
                <w:lang w:val="en-US"/>
              </w:rPr>
              <w:t>7</w:t>
            </w:r>
            <w:r w:rsidRPr="000A2306">
              <w:rPr>
                <w:sz w:val="22"/>
                <w:szCs w:val="22"/>
                <w:lang w:val="kk-KZ"/>
              </w:rPr>
              <w:t>. The research of functions and graphing functions.The inflection points. Asymptote.</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C160A7" w:rsidRPr="00C160A7" w:rsidRDefault="00C160A7" w:rsidP="00C12085">
            <w:pPr>
              <w:jc w:val="center"/>
              <w:rPr>
                <w:sz w:val="20"/>
                <w:szCs w:val="20"/>
                <w:lang w:val="en-US"/>
              </w:rPr>
            </w:pPr>
            <w:r>
              <w:rPr>
                <w:sz w:val="20"/>
                <w:szCs w:val="20"/>
                <w:lang w:val="en-US"/>
              </w:rPr>
              <w:t>4</w:t>
            </w: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C160A7" w:rsidRPr="00F658A3" w:rsidRDefault="00C160A7" w:rsidP="00C12085">
            <w:pPr>
              <w:jc w:val="center"/>
              <w:rPr>
                <w:sz w:val="20"/>
                <w:szCs w:val="20"/>
                <w:lang w:val="kk-KZ"/>
              </w:rPr>
            </w:pPr>
          </w:p>
        </w:tc>
      </w:tr>
      <w:tr w:rsidR="00C160A7" w:rsidRPr="00BE16A0" w:rsidTr="00526E85">
        <w:tc>
          <w:tcPr>
            <w:tcW w:w="320" w:type="pct"/>
            <w:vMerge/>
            <w:tcBorders>
              <w:left w:val="single" w:sz="4" w:space="0" w:color="auto"/>
              <w:bottom w:val="single" w:sz="4" w:space="0" w:color="auto"/>
              <w:right w:val="single" w:sz="4" w:space="0" w:color="auto"/>
            </w:tcBorders>
            <w:shd w:val="clear" w:color="auto" w:fill="auto"/>
          </w:tcPr>
          <w:p w:rsidR="00C160A7" w:rsidRPr="000A2306" w:rsidRDefault="00C160A7" w:rsidP="00D87525">
            <w:pPr>
              <w:jc w:val="center"/>
              <w:rPr>
                <w:sz w:val="22"/>
                <w:szCs w:val="22"/>
                <w:lang w:val="kk-KZ"/>
              </w:rPr>
            </w:pP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C160A7">
            <w:pPr>
              <w:jc w:val="both"/>
              <w:rPr>
                <w:sz w:val="22"/>
                <w:szCs w:val="22"/>
                <w:lang w:val="en-US"/>
              </w:rPr>
            </w:pPr>
            <w:r w:rsidRPr="000A2306">
              <w:rPr>
                <w:bCs/>
                <w:sz w:val="22"/>
                <w:szCs w:val="22"/>
                <w:lang w:val="kk-KZ"/>
              </w:rPr>
              <w:t>SIWT</w:t>
            </w:r>
            <w:r w:rsidRPr="000A2306">
              <w:rPr>
                <w:bCs/>
                <w:sz w:val="22"/>
                <w:szCs w:val="22"/>
                <w:lang w:val="en-US"/>
              </w:rPr>
              <w:t xml:space="preserve"> </w:t>
            </w:r>
            <w:r w:rsidRPr="000A2306">
              <w:rPr>
                <w:sz w:val="22"/>
                <w:szCs w:val="22"/>
                <w:lang w:val="en-US"/>
              </w:rPr>
              <w:t>5</w:t>
            </w:r>
            <w:r w:rsidRPr="000A2306">
              <w:rPr>
                <w:noProof/>
                <w:color w:val="000000"/>
                <w:sz w:val="22"/>
                <w:szCs w:val="22"/>
                <w:lang w:val="en-US" w:eastAsia="ko-KR"/>
              </w:rPr>
              <w:t xml:space="preserve">. Colloquium - Test on the module </w:t>
            </w:r>
            <w:r>
              <w:rPr>
                <w:noProof/>
                <w:color w:val="000000"/>
                <w:sz w:val="22"/>
                <w:szCs w:val="22"/>
                <w:lang w:val="en-US" w:eastAsia="ko-KR"/>
              </w:rPr>
              <w:t>1</w:t>
            </w:r>
            <w:r w:rsidRPr="000A2306">
              <w:rPr>
                <w:noProof/>
                <w:color w:val="000000"/>
                <w:sz w:val="22"/>
                <w:szCs w:val="22"/>
                <w:lang w:val="en-US" w:eastAsia="ko-KR"/>
              </w:rPr>
              <w:t xml:space="preserve"> and module </w:t>
            </w:r>
            <w:r>
              <w:rPr>
                <w:noProof/>
                <w:color w:val="000000"/>
                <w:sz w:val="22"/>
                <w:szCs w:val="22"/>
                <w:lang w:val="en-US" w:eastAsia="ko-KR"/>
              </w:rPr>
              <w:t>2</w:t>
            </w:r>
            <w:r w:rsidRPr="000A2306">
              <w:rPr>
                <w:noProof/>
                <w:color w:val="000000"/>
                <w:sz w:val="22"/>
                <w:szCs w:val="22"/>
                <w:lang w:val="en-US" w:eastAsia="ko-KR"/>
              </w:rPr>
              <w:t>.</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C160A7" w:rsidRPr="00F658A3" w:rsidRDefault="00C160A7" w:rsidP="00E32603">
            <w:pPr>
              <w:jc w:val="center"/>
              <w:rPr>
                <w:sz w:val="20"/>
                <w:szCs w:val="20"/>
                <w:lang w:val="kk-KZ"/>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C160A7" w:rsidRPr="00F658A3" w:rsidRDefault="00C160A7" w:rsidP="00E32603">
            <w:pPr>
              <w:jc w:val="center"/>
              <w:rPr>
                <w:sz w:val="20"/>
                <w:szCs w:val="20"/>
                <w:lang w:val="kk-KZ"/>
              </w:rPr>
            </w:pPr>
            <w:r w:rsidRPr="00F658A3">
              <w:rPr>
                <w:sz w:val="20"/>
                <w:szCs w:val="20"/>
                <w:lang w:val="kk-KZ"/>
              </w:rPr>
              <w:t>30</w:t>
            </w:r>
          </w:p>
        </w:tc>
      </w:tr>
      <w:tr w:rsidR="00C160A7" w:rsidRPr="00BE16A0" w:rsidTr="00526E85">
        <w:tc>
          <w:tcPr>
            <w:tcW w:w="320" w:type="pct"/>
            <w:tcBorders>
              <w:left w:val="single" w:sz="4" w:space="0" w:color="auto"/>
              <w:bottom w:val="single" w:sz="4" w:space="0" w:color="auto"/>
              <w:right w:val="single" w:sz="4" w:space="0" w:color="auto"/>
            </w:tcBorders>
            <w:shd w:val="clear" w:color="auto" w:fill="auto"/>
          </w:tcPr>
          <w:p w:rsidR="00C160A7" w:rsidRPr="000A2306" w:rsidRDefault="00C160A7" w:rsidP="00D87525">
            <w:pPr>
              <w:jc w:val="center"/>
              <w:rPr>
                <w:sz w:val="22"/>
                <w:szCs w:val="22"/>
                <w:lang w:val="kk-KZ"/>
              </w:rPr>
            </w:pP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CE3B7B">
            <w:pPr>
              <w:jc w:val="both"/>
              <w:rPr>
                <w:bCs/>
                <w:sz w:val="22"/>
                <w:szCs w:val="22"/>
                <w:lang w:val="kk-KZ"/>
              </w:rPr>
            </w:pPr>
            <w:r w:rsidRPr="000A2306">
              <w:rPr>
                <w:b/>
                <w:sz w:val="22"/>
                <w:szCs w:val="22"/>
                <w:lang w:val="kk-KZ"/>
              </w:rPr>
              <w:t>Midterm</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CE3B7B">
            <w:pPr>
              <w:jc w:val="center"/>
              <w:rPr>
                <w:sz w:val="22"/>
                <w:szCs w:val="22"/>
                <w:lang w:val="en-US"/>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CE3B7B">
            <w:pPr>
              <w:jc w:val="center"/>
              <w:rPr>
                <w:sz w:val="22"/>
                <w:szCs w:val="22"/>
                <w:lang w:val="en-US"/>
              </w:rPr>
            </w:pPr>
            <w:r w:rsidRPr="000A2306">
              <w:rPr>
                <w:sz w:val="22"/>
                <w:szCs w:val="22"/>
                <w:lang w:val="en-US"/>
              </w:rPr>
              <w:t>100</w:t>
            </w:r>
          </w:p>
        </w:tc>
      </w:tr>
      <w:tr w:rsidR="00C160A7" w:rsidRPr="000A2306" w:rsidTr="00526E85">
        <w:tc>
          <w:tcPr>
            <w:tcW w:w="320" w:type="pct"/>
            <w:vMerge w:val="restart"/>
            <w:tcBorders>
              <w:left w:val="single" w:sz="4" w:space="0" w:color="auto"/>
              <w:right w:val="single" w:sz="4" w:space="0" w:color="auto"/>
            </w:tcBorders>
            <w:shd w:val="clear" w:color="auto" w:fill="auto"/>
          </w:tcPr>
          <w:p w:rsidR="00C160A7" w:rsidRPr="000A2306" w:rsidRDefault="00C160A7" w:rsidP="00D87525">
            <w:pPr>
              <w:jc w:val="center"/>
              <w:rPr>
                <w:sz w:val="22"/>
                <w:szCs w:val="22"/>
                <w:lang w:val="kk-KZ"/>
              </w:rPr>
            </w:pPr>
            <w:r w:rsidRPr="000A2306">
              <w:rPr>
                <w:sz w:val="22"/>
                <w:szCs w:val="22"/>
                <w:lang w:val="en-US"/>
              </w:rPr>
              <w:t>8</w:t>
            </w: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D87525">
            <w:pPr>
              <w:rPr>
                <w:sz w:val="22"/>
                <w:szCs w:val="22"/>
                <w:lang w:val="en-US"/>
              </w:rPr>
            </w:pPr>
            <w:r w:rsidRPr="000A2306">
              <w:rPr>
                <w:bCs/>
                <w:sz w:val="22"/>
                <w:szCs w:val="22"/>
                <w:lang w:val="en-US"/>
              </w:rPr>
              <w:t xml:space="preserve">Lecture </w:t>
            </w:r>
            <w:r w:rsidRPr="000A2306">
              <w:rPr>
                <w:sz w:val="22"/>
                <w:szCs w:val="22"/>
                <w:lang w:val="en-US"/>
              </w:rPr>
              <w:t>8</w:t>
            </w:r>
            <w:r w:rsidRPr="000A2306">
              <w:rPr>
                <w:sz w:val="22"/>
                <w:szCs w:val="22"/>
                <w:lang w:val="kk-KZ"/>
              </w:rPr>
              <w:t>.</w:t>
            </w:r>
            <w:r w:rsidRPr="000A2306">
              <w:rPr>
                <w:sz w:val="22"/>
                <w:szCs w:val="22"/>
                <w:lang w:val="en-US"/>
              </w:rPr>
              <w:t xml:space="preserve"> Function of several variables. Domain. Level curves. Partial derivatives. Total differential. </w:t>
            </w:r>
            <w:r w:rsidRPr="000A2306">
              <w:rPr>
                <w:sz w:val="22"/>
                <w:szCs w:val="22"/>
                <w:lang w:val="kk-KZ"/>
              </w:rPr>
              <w:t>Extremum of a function of two variables. Directional derivative. Gradient.</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C160A7" w:rsidRPr="00E03786" w:rsidRDefault="00C160A7" w:rsidP="00CE3B7B">
            <w:pPr>
              <w:jc w:val="center"/>
              <w:rPr>
                <w:sz w:val="20"/>
                <w:szCs w:val="20"/>
                <w:lang w:val="en-US"/>
              </w:rPr>
            </w:pPr>
            <w:r>
              <w:rPr>
                <w:sz w:val="20"/>
                <w:szCs w:val="20"/>
                <w:lang w:val="en-US"/>
              </w:rPr>
              <w:t>2</w:t>
            </w: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C160A7" w:rsidRPr="00F658A3" w:rsidRDefault="00C160A7" w:rsidP="00F658A3">
            <w:pPr>
              <w:jc w:val="center"/>
              <w:rPr>
                <w:sz w:val="20"/>
                <w:szCs w:val="20"/>
                <w:lang w:val="kk-KZ"/>
              </w:rPr>
            </w:pPr>
          </w:p>
        </w:tc>
      </w:tr>
      <w:tr w:rsidR="00C160A7" w:rsidRPr="00BE16A0" w:rsidTr="00526E85">
        <w:tc>
          <w:tcPr>
            <w:tcW w:w="320" w:type="pct"/>
            <w:vMerge/>
            <w:tcBorders>
              <w:left w:val="single" w:sz="4" w:space="0" w:color="auto"/>
              <w:right w:val="single" w:sz="4" w:space="0" w:color="auto"/>
            </w:tcBorders>
            <w:shd w:val="clear" w:color="auto" w:fill="auto"/>
          </w:tcPr>
          <w:p w:rsidR="00C160A7" w:rsidRPr="000A2306" w:rsidRDefault="00C160A7" w:rsidP="00D87525">
            <w:pPr>
              <w:jc w:val="center"/>
              <w:rPr>
                <w:sz w:val="22"/>
                <w:szCs w:val="22"/>
                <w:lang w:val="kk-KZ"/>
              </w:rPr>
            </w:pP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D87525">
            <w:pPr>
              <w:rPr>
                <w:sz w:val="22"/>
                <w:szCs w:val="22"/>
                <w:lang w:val="en-US"/>
              </w:rPr>
            </w:pPr>
            <w:r w:rsidRPr="000A2306">
              <w:rPr>
                <w:sz w:val="22"/>
                <w:szCs w:val="22"/>
                <w:lang w:val="en-US"/>
              </w:rPr>
              <w:t>P</w:t>
            </w:r>
            <w:r w:rsidRPr="000A2306">
              <w:rPr>
                <w:sz w:val="22"/>
                <w:szCs w:val="22"/>
                <w:lang w:val="kk-KZ"/>
              </w:rPr>
              <w:t>ractica</w:t>
            </w:r>
            <w:r>
              <w:rPr>
                <w:sz w:val="22"/>
                <w:szCs w:val="22"/>
                <w:lang w:val="en-US"/>
              </w:rPr>
              <w:t xml:space="preserve"> </w:t>
            </w:r>
            <w:r w:rsidRPr="000A2306">
              <w:rPr>
                <w:sz w:val="22"/>
                <w:szCs w:val="22"/>
                <w:lang w:val="kk-KZ"/>
              </w:rPr>
              <w:t xml:space="preserve">l </w:t>
            </w:r>
            <w:r w:rsidRPr="000A2306">
              <w:rPr>
                <w:sz w:val="22"/>
                <w:szCs w:val="22"/>
                <w:lang w:val="en-US"/>
              </w:rPr>
              <w:t>8</w:t>
            </w:r>
            <w:r w:rsidRPr="000A2306">
              <w:rPr>
                <w:sz w:val="22"/>
                <w:szCs w:val="22"/>
                <w:lang w:val="kk-KZ"/>
              </w:rPr>
              <w:t>.</w:t>
            </w:r>
            <w:r w:rsidRPr="000A2306">
              <w:rPr>
                <w:sz w:val="22"/>
                <w:szCs w:val="22"/>
                <w:lang w:val="en-US"/>
              </w:rPr>
              <w:t xml:space="preserve"> Partial derivatives. Total differential. </w:t>
            </w:r>
            <w:r w:rsidRPr="000A2306">
              <w:rPr>
                <w:sz w:val="22"/>
                <w:szCs w:val="22"/>
                <w:lang w:val="kk-KZ"/>
              </w:rPr>
              <w:t>Extremum of a function of two variables.</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C160A7" w:rsidRPr="00C160A7" w:rsidRDefault="00C160A7" w:rsidP="00CE3B7B">
            <w:pPr>
              <w:jc w:val="center"/>
              <w:rPr>
                <w:sz w:val="20"/>
                <w:szCs w:val="20"/>
                <w:lang w:val="en-US"/>
              </w:rPr>
            </w:pPr>
            <w:r>
              <w:rPr>
                <w:sz w:val="20"/>
                <w:szCs w:val="20"/>
                <w:lang w:val="en-US"/>
              </w:rPr>
              <w:t>4</w:t>
            </w: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C160A7" w:rsidRPr="00F658A3" w:rsidRDefault="00C160A7" w:rsidP="00F658A3">
            <w:pPr>
              <w:jc w:val="center"/>
              <w:rPr>
                <w:sz w:val="20"/>
                <w:szCs w:val="20"/>
                <w:lang w:val="kk-KZ"/>
              </w:rPr>
            </w:pPr>
          </w:p>
        </w:tc>
      </w:tr>
      <w:tr w:rsidR="00C160A7" w:rsidRPr="00883846" w:rsidTr="00526E85">
        <w:tc>
          <w:tcPr>
            <w:tcW w:w="320" w:type="pct"/>
            <w:vMerge/>
            <w:tcBorders>
              <w:left w:val="single" w:sz="4" w:space="0" w:color="auto"/>
              <w:bottom w:val="single" w:sz="4" w:space="0" w:color="auto"/>
              <w:right w:val="single" w:sz="4" w:space="0" w:color="auto"/>
            </w:tcBorders>
            <w:shd w:val="clear" w:color="auto" w:fill="auto"/>
          </w:tcPr>
          <w:p w:rsidR="00C160A7" w:rsidRPr="000A2306" w:rsidRDefault="00C160A7" w:rsidP="00D87525">
            <w:pPr>
              <w:jc w:val="center"/>
              <w:rPr>
                <w:sz w:val="22"/>
                <w:szCs w:val="22"/>
                <w:lang w:val="kk-KZ"/>
              </w:rPr>
            </w:pP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0918B0">
            <w:pPr>
              <w:rPr>
                <w:sz w:val="22"/>
                <w:szCs w:val="22"/>
                <w:lang w:val="en-US"/>
              </w:rPr>
            </w:pPr>
            <w:r w:rsidRPr="000A2306">
              <w:rPr>
                <w:sz w:val="22"/>
                <w:szCs w:val="22"/>
                <w:lang w:val="en-US"/>
              </w:rPr>
              <w:t xml:space="preserve">IWST 4. The adoption  </w:t>
            </w:r>
            <w:r w:rsidRPr="000A2306">
              <w:rPr>
                <w:bCs/>
                <w:sz w:val="22"/>
                <w:szCs w:val="22"/>
                <w:lang w:val="en-US"/>
              </w:rPr>
              <w:t>individual work №2 (ISW №2) "</w:t>
            </w:r>
            <w:r w:rsidRPr="000A2306">
              <w:rPr>
                <w:sz w:val="22"/>
                <w:szCs w:val="22"/>
                <w:lang w:val="kk-KZ"/>
              </w:rPr>
              <w:t>Differential calculus</w:t>
            </w:r>
            <w:r w:rsidRPr="000A2306">
              <w:rPr>
                <w:bCs/>
                <w:sz w:val="22"/>
                <w:szCs w:val="22"/>
                <w:lang w:val="en-US"/>
              </w:rPr>
              <w:t>"</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C160A7" w:rsidRPr="00F658A3" w:rsidRDefault="00C160A7" w:rsidP="00F658A3">
            <w:pPr>
              <w:jc w:val="center"/>
              <w:rPr>
                <w:sz w:val="20"/>
                <w:szCs w:val="20"/>
                <w:lang w:val="kk-KZ"/>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C160A7" w:rsidRPr="00F658A3" w:rsidRDefault="00C160A7" w:rsidP="00F658A3">
            <w:pPr>
              <w:jc w:val="center"/>
              <w:rPr>
                <w:sz w:val="20"/>
                <w:szCs w:val="20"/>
                <w:lang w:val="kk-KZ"/>
              </w:rPr>
            </w:pPr>
          </w:p>
        </w:tc>
      </w:tr>
      <w:tr w:rsidR="00C160A7" w:rsidRPr="000A2306" w:rsidTr="00C160A7">
        <w:tc>
          <w:tcPr>
            <w:tcW w:w="5000" w:type="pct"/>
            <w:gridSpan w:val="4"/>
            <w:tcBorders>
              <w:left w:val="single" w:sz="4" w:space="0" w:color="auto"/>
              <w:bottom w:val="single" w:sz="4" w:space="0" w:color="auto"/>
              <w:right w:val="single" w:sz="4" w:space="0" w:color="auto"/>
            </w:tcBorders>
            <w:shd w:val="clear" w:color="auto" w:fill="auto"/>
          </w:tcPr>
          <w:p w:rsidR="00C160A7" w:rsidRPr="00F658A3" w:rsidRDefault="00C160A7" w:rsidP="00F658A3">
            <w:pPr>
              <w:jc w:val="center"/>
              <w:rPr>
                <w:sz w:val="20"/>
                <w:szCs w:val="20"/>
              </w:rPr>
            </w:pPr>
            <w:r w:rsidRPr="000A2306">
              <w:rPr>
                <w:b/>
                <w:sz w:val="22"/>
                <w:szCs w:val="22"/>
                <w:lang w:val="en-US"/>
              </w:rPr>
              <w:lastRenderedPageBreak/>
              <w:t xml:space="preserve">Module 3. Integral. </w:t>
            </w:r>
            <w:r w:rsidRPr="000A2306">
              <w:rPr>
                <w:b/>
                <w:sz w:val="22"/>
                <w:szCs w:val="22"/>
                <w:lang w:val="kk-KZ"/>
              </w:rPr>
              <w:t xml:space="preserve">Differential </w:t>
            </w:r>
            <w:r w:rsidRPr="000A2306">
              <w:rPr>
                <w:b/>
                <w:sz w:val="22"/>
                <w:szCs w:val="22"/>
                <w:lang w:val="en-US"/>
              </w:rPr>
              <w:t>e</w:t>
            </w:r>
            <w:r w:rsidRPr="000A2306">
              <w:rPr>
                <w:b/>
                <w:sz w:val="22"/>
                <w:szCs w:val="22"/>
                <w:lang w:val="kk-KZ"/>
              </w:rPr>
              <w:t>quations</w:t>
            </w:r>
          </w:p>
        </w:tc>
      </w:tr>
      <w:tr w:rsidR="00C160A7" w:rsidRPr="000A2306" w:rsidTr="00526E85">
        <w:tc>
          <w:tcPr>
            <w:tcW w:w="320" w:type="pct"/>
            <w:tcBorders>
              <w:left w:val="single" w:sz="4" w:space="0" w:color="auto"/>
              <w:bottom w:val="single" w:sz="4" w:space="0" w:color="auto"/>
              <w:right w:val="single" w:sz="4" w:space="0" w:color="auto"/>
            </w:tcBorders>
            <w:shd w:val="clear" w:color="auto" w:fill="auto"/>
          </w:tcPr>
          <w:p w:rsidR="00C160A7" w:rsidRPr="000A2306" w:rsidRDefault="00C160A7" w:rsidP="00D87525">
            <w:pPr>
              <w:jc w:val="center"/>
              <w:rPr>
                <w:sz w:val="22"/>
                <w:szCs w:val="22"/>
                <w:lang w:val="en-US"/>
              </w:rPr>
            </w:pPr>
            <w:r w:rsidRPr="000A2306">
              <w:rPr>
                <w:sz w:val="22"/>
                <w:szCs w:val="22"/>
                <w:lang w:val="en-US"/>
              </w:rPr>
              <w:t>9</w:t>
            </w: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526E85">
            <w:pPr>
              <w:jc w:val="both"/>
              <w:rPr>
                <w:sz w:val="22"/>
                <w:szCs w:val="22"/>
                <w:lang w:val="kk-KZ"/>
              </w:rPr>
            </w:pPr>
            <w:r w:rsidRPr="000A2306">
              <w:rPr>
                <w:bCs/>
                <w:sz w:val="22"/>
                <w:szCs w:val="22"/>
                <w:lang w:val="en-US"/>
              </w:rPr>
              <w:t xml:space="preserve">Lecture </w:t>
            </w:r>
            <w:r w:rsidRPr="000A2306">
              <w:rPr>
                <w:sz w:val="22"/>
                <w:szCs w:val="22"/>
                <w:lang w:val="en-US"/>
              </w:rPr>
              <w:t>9</w:t>
            </w:r>
            <w:r w:rsidRPr="000A2306">
              <w:rPr>
                <w:sz w:val="22"/>
                <w:szCs w:val="22"/>
                <w:lang w:val="kk-KZ"/>
              </w:rPr>
              <w:t>.</w:t>
            </w:r>
            <w:r w:rsidRPr="000A2306">
              <w:rPr>
                <w:sz w:val="22"/>
                <w:szCs w:val="22"/>
                <w:lang w:val="en-US"/>
              </w:rPr>
              <w:t xml:space="preserve"> Definition and properties of indefinite integrals. Table of integrals. </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C160A7" w:rsidRPr="00E03786" w:rsidRDefault="00C160A7" w:rsidP="00CE3B7B">
            <w:pPr>
              <w:jc w:val="center"/>
              <w:rPr>
                <w:sz w:val="20"/>
                <w:szCs w:val="20"/>
                <w:lang w:val="en-US"/>
              </w:rPr>
            </w:pPr>
            <w:r>
              <w:rPr>
                <w:sz w:val="20"/>
                <w:szCs w:val="20"/>
                <w:lang w:val="en-US"/>
              </w:rPr>
              <w:t>2</w:t>
            </w: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C160A7" w:rsidRPr="00F658A3" w:rsidRDefault="00C160A7" w:rsidP="00F658A3">
            <w:pPr>
              <w:jc w:val="center"/>
              <w:rPr>
                <w:sz w:val="20"/>
                <w:szCs w:val="20"/>
              </w:rPr>
            </w:pPr>
          </w:p>
        </w:tc>
      </w:tr>
      <w:tr w:rsidR="00C160A7" w:rsidRPr="000A2306" w:rsidTr="00526E85">
        <w:tc>
          <w:tcPr>
            <w:tcW w:w="320" w:type="pct"/>
            <w:tcBorders>
              <w:left w:val="single" w:sz="4" w:space="0" w:color="auto"/>
              <w:bottom w:val="single" w:sz="4" w:space="0" w:color="auto"/>
              <w:right w:val="single" w:sz="4" w:space="0" w:color="auto"/>
            </w:tcBorders>
            <w:shd w:val="clear" w:color="auto" w:fill="auto"/>
            <w:vAlign w:val="center"/>
          </w:tcPr>
          <w:p w:rsidR="00C160A7" w:rsidRPr="000A2306" w:rsidRDefault="00C160A7" w:rsidP="00D87525">
            <w:pPr>
              <w:jc w:val="center"/>
              <w:rPr>
                <w:sz w:val="22"/>
                <w:szCs w:val="22"/>
                <w:lang w:val="kk-KZ"/>
              </w:rPr>
            </w:pP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0918B0">
            <w:pPr>
              <w:rPr>
                <w:sz w:val="22"/>
                <w:szCs w:val="22"/>
                <w:lang w:val="en-US"/>
              </w:rPr>
            </w:pPr>
            <w:r w:rsidRPr="000A2306">
              <w:rPr>
                <w:sz w:val="22"/>
                <w:szCs w:val="22"/>
                <w:lang w:val="en-US"/>
              </w:rPr>
              <w:t>P</w:t>
            </w:r>
            <w:r w:rsidRPr="000A2306">
              <w:rPr>
                <w:sz w:val="22"/>
                <w:szCs w:val="22"/>
                <w:lang w:val="kk-KZ"/>
              </w:rPr>
              <w:t xml:space="preserve">ractical </w:t>
            </w:r>
            <w:r w:rsidRPr="000A2306">
              <w:rPr>
                <w:sz w:val="22"/>
                <w:szCs w:val="22"/>
                <w:lang w:val="en-US"/>
              </w:rPr>
              <w:t>9</w:t>
            </w:r>
            <w:r w:rsidRPr="000A2306">
              <w:rPr>
                <w:sz w:val="22"/>
                <w:szCs w:val="22"/>
                <w:lang w:val="kk-KZ"/>
              </w:rPr>
              <w:t xml:space="preserve">. </w:t>
            </w:r>
            <w:r w:rsidRPr="000A2306">
              <w:rPr>
                <w:sz w:val="22"/>
                <w:szCs w:val="22"/>
                <w:lang w:val="en-US"/>
              </w:rPr>
              <w:t>Methods of integration: the method of substitution and integration by parts.</w:t>
            </w:r>
          </w:p>
          <w:p w:rsidR="00C160A7" w:rsidRPr="000A2306" w:rsidRDefault="00C160A7" w:rsidP="000918B0">
            <w:pPr>
              <w:rPr>
                <w:sz w:val="22"/>
                <w:szCs w:val="22"/>
                <w:lang w:val="kk-KZ"/>
              </w:rPr>
            </w:pPr>
            <w:r w:rsidRPr="000A2306">
              <w:rPr>
                <w:sz w:val="22"/>
                <w:szCs w:val="22"/>
                <w:lang w:val="en-US"/>
              </w:rPr>
              <w:t>C</w:t>
            </w:r>
            <w:r w:rsidRPr="000A2306">
              <w:rPr>
                <w:sz w:val="22"/>
                <w:szCs w:val="22"/>
                <w:lang w:val="kk-KZ"/>
              </w:rPr>
              <w:t xml:space="preserve">ontrol </w:t>
            </w:r>
            <w:r w:rsidRPr="000A2306">
              <w:rPr>
                <w:sz w:val="22"/>
                <w:szCs w:val="22"/>
                <w:lang w:val="en-US"/>
              </w:rPr>
              <w:t>work on module 2</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C160A7" w:rsidRPr="00C160A7" w:rsidRDefault="00C160A7" w:rsidP="00CE3B7B">
            <w:pPr>
              <w:jc w:val="center"/>
              <w:rPr>
                <w:sz w:val="20"/>
                <w:szCs w:val="20"/>
                <w:lang w:val="en-US"/>
              </w:rPr>
            </w:pPr>
            <w:r>
              <w:rPr>
                <w:sz w:val="20"/>
                <w:szCs w:val="20"/>
                <w:lang w:val="en-US"/>
              </w:rPr>
              <w:t>4</w:t>
            </w: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C160A7" w:rsidRPr="00F658A3" w:rsidRDefault="008B722D" w:rsidP="00F658A3">
            <w:pPr>
              <w:jc w:val="center"/>
              <w:rPr>
                <w:sz w:val="20"/>
                <w:szCs w:val="20"/>
              </w:rPr>
            </w:pPr>
            <w:r>
              <w:rPr>
                <w:sz w:val="20"/>
                <w:szCs w:val="20"/>
                <w:lang w:val="en-US"/>
              </w:rPr>
              <w:t>1</w:t>
            </w:r>
            <w:r w:rsidR="00C160A7" w:rsidRPr="00F658A3">
              <w:rPr>
                <w:sz w:val="20"/>
                <w:szCs w:val="20"/>
                <w:lang w:val="kk-KZ"/>
              </w:rPr>
              <w:t>0</w:t>
            </w:r>
          </w:p>
        </w:tc>
      </w:tr>
      <w:tr w:rsidR="00C160A7" w:rsidRPr="000A2306" w:rsidTr="00526E85">
        <w:trPr>
          <w:trHeight w:val="344"/>
        </w:trPr>
        <w:tc>
          <w:tcPr>
            <w:tcW w:w="320" w:type="pct"/>
            <w:vMerge w:val="restart"/>
            <w:tcBorders>
              <w:top w:val="single" w:sz="4" w:space="0" w:color="auto"/>
              <w:left w:val="single" w:sz="4" w:space="0" w:color="auto"/>
              <w:right w:val="single" w:sz="4" w:space="0" w:color="auto"/>
            </w:tcBorders>
            <w:shd w:val="clear" w:color="auto" w:fill="auto"/>
          </w:tcPr>
          <w:p w:rsidR="00C160A7" w:rsidRPr="000A2306" w:rsidRDefault="00C160A7" w:rsidP="00D87525">
            <w:pPr>
              <w:jc w:val="center"/>
              <w:rPr>
                <w:sz w:val="22"/>
                <w:szCs w:val="22"/>
                <w:lang w:val="en-US"/>
              </w:rPr>
            </w:pPr>
            <w:r w:rsidRPr="000A2306">
              <w:rPr>
                <w:sz w:val="22"/>
                <w:szCs w:val="22"/>
                <w:lang w:val="en-US"/>
              </w:rPr>
              <w:t>10</w:t>
            </w:r>
          </w:p>
          <w:p w:rsidR="00C160A7" w:rsidRPr="000A2306" w:rsidRDefault="00C160A7" w:rsidP="00D87525">
            <w:pPr>
              <w:jc w:val="center"/>
              <w:rPr>
                <w:sz w:val="22"/>
                <w:szCs w:val="22"/>
                <w:lang w:val="kk-KZ"/>
              </w:rPr>
            </w:pPr>
          </w:p>
        </w:tc>
        <w:tc>
          <w:tcPr>
            <w:tcW w:w="3684" w:type="pct"/>
            <w:tcBorders>
              <w:top w:val="single" w:sz="4" w:space="0" w:color="auto"/>
              <w:left w:val="single" w:sz="4" w:space="0" w:color="auto"/>
              <w:right w:val="single" w:sz="4" w:space="0" w:color="auto"/>
            </w:tcBorders>
            <w:shd w:val="clear" w:color="auto" w:fill="auto"/>
          </w:tcPr>
          <w:p w:rsidR="00C160A7" w:rsidRPr="000A2306" w:rsidRDefault="00C160A7" w:rsidP="00526E85">
            <w:pPr>
              <w:jc w:val="both"/>
              <w:rPr>
                <w:b/>
                <w:sz w:val="22"/>
                <w:szCs w:val="22"/>
                <w:lang w:val="en-US"/>
              </w:rPr>
            </w:pPr>
            <w:r w:rsidRPr="000A2306">
              <w:rPr>
                <w:bCs/>
                <w:sz w:val="22"/>
                <w:szCs w:val="22"/>
                <w:lang w:val="en-US"/>
              </w:rPr>
              <w:t xml:space="preserve">Lecture 10. </w:t>
            </w:r>
            <w:r w:rsidRPr="000A2306">
              <w:rPr>
                <w:sz w:val="22"/>
                <w:szCs w:val="22"/>
                <w:lang w:val="en-US"/>
              </w:rPr>
              <w:t xml:space="preserve">Methods of integration: the method of substitution and integration by parts. </w:t>
            </w:r>
          </w:p>
        </w:tc>
        <w:tc>
          <w:tcPr>
            <w:tcW w:w="488" w:type="pct"/>
            <w:tcBorders>
              <w:top w:val="single" w:sz="4" w:space="0" w:color="auto"/>
              <w:left w:val="single" w:sz="4" w:space="0" w:color="auto"/>
              <w:right w:val="single" w:sz="4" w:space="0" w:color="auto"/>
            </w:tcBorders>
            <w:shd w:val="clear" w:color="auto" w:fill="auto"/>
          </w:tcPr>
          <w:p w:rsidR="00C160A7" w:rsidRPr="00E03786" w:rsidRDefault="00C160A7" w:rsidP="00CE3B7B">
            <w:pPr>
              <w:jc w:val="center"/>
              <w:rPr>
                <w:sz w:val="20"/>
                <w:szCs w:val="20"/>
                <w:lang w:val="en-US"/>
              </w:rPr>
            </w:pPr>
            <w:r>
              <w:rPr>
                <w:sz w:val="20"/>
                <w:szCs w:val="20"/>
                <w:lang w:val="en-US"/>
              </w:rPr>
              <w:t>2</w:t>
            </w:r>
          </w:p>
        </w:tc>
        <w:tc>
          <w:tcPr>
            <w:tcW w:w="508" w:type="pct"/>
            <w:tcBorders>
              <w:top w:val="single" w:sz="4" w:space="0" w:color="auto"/>
              <w:left w:val="single" w:sz="4" w:space="0" w:color="auto"/>
              <w:right w:val="single" w:sz="4" w:space="0" w:color="auto"/>
            </w:tcBorders>
            <w:shd w:val="clear" w:color="auto" w:fill="auto"/>
          </w:tcPr>
          <w:p w:rsidR="00C160A7" w:rsidRPr="00F658A3" w:rsidRDefault="00C160A7" w:rsidP="00F658A3">
            <w:pPr>
              <w:jc w:val="center"/>
              <w:rPr>
                <w:sz w:val="20"/>
                <w:szCs w:val="20"/>
              </w:rPr>
            </w:pPr>
          </w:p>
        </w:tc>
      </w:tr>
      <w:tr w:rsidR="00C160A7" w:rsidRPr="00BE16A0" w:rsidTr="00526E85">
        <w:trPr>
          <w:trHeight w:val="344"/>
        </w:trPr>
        <w:tc>
          <w:tcPr>
            <w:tcW w:w="320" w:type="pct"/>
            <w:vMerge/>
            <w:tcBorders>
              <w:top w:val="single" w:sz="4" w:space="0" w:color="auto"/>
              <w:left w:val="single" w:sz="4" w:space="0" w:color="auto"/>
              <w:right w:val="single" w:sz="4" w:space="0" w:color="auto"/>
            </w:tcBorders>
            <w:shd w:val="clear" w:color="auto" w:fill="auto"/>
          </w:tcPr>
          <w:p w:rsidR="00C160A7" w:rsidRPr="000A2306" w:rsidRDefault="00C160A7" w:rsidP="00D87525">
            <w:pPr>
              <w:jc w:val="center"/>
              <w:rPr>
                <w:sz w:val="22"/>
                <w:szCs w:val="22"/>
                <w:lang w:val="en-US"/>
              </w:rPr>
            </w:pPr>
          </w:p>
        </w:tc>
        <w:tc>
          <w:tcPr>
            <w:tcW w:w="3684" w:type="pct"/>
            <w:tcBorders>
              <w:top w:val="single" w:sz="4" w:space="0" w:color="auto"/>
              <w:left w:val="single" w:sz="4" w:space="0" w:color="auto"/>
              <w:right w:val="single" w:sz="4" w:space="0" w:color="auto"/>
            </w:tcBorders>
            <w:shd w:val="clear" w:color="auto" w:fill="auto"/>
          </w:tcPr>
          <w:p w:rsidR="00C160A7" w:rsidRPr="000A2306" w:rsidRDefault="00C160A7" w:rsidP="00526E85">
            <w:pPr>
              <w:rPr>
                <w:sz w:val="22"/>
                <w:szCs w:val="22"/>
                <w:lang w:val="kk-KZ"/>
              </w:rPr>
            </w:pPr>
            <w:r w:rsidRPr="000A2306">
              <w:rPr>
                <w:sz w:val="22"/>
                <w:szCs w:val="22"/>
                <w:lang w:val="en-US"/>
              </w:rPr>
              <w:t>P</w:t>
            </w:r>
            <w:r w:rsidRPr="000A2306">
              <w:rPr>
                <w:sz w:val="22"/>
                <w:szCs w:val="22"/>
                <w:lang w:val="kk-KZ"/>
              </w:rPr>
              <w:t>ractical</w:t>
            </w:r>
            <w:r w:rsidRPr="000A2306">
              <w:rPr>
                <w:sz w:val="22"/>
                <w:szCs w:val="22"/>
                <w:lang w:val="en-US"/>
              </w:rPr>
              <w:t xml:space="preserve"> </w:t>
            </w:r>
            <w:r w:rsidRPr="000A2306">
              <w:rPr>
                <w:bCs/>
                <w:sz w:val="22"/>
                <w:szCs w:val="22"/>
                <w:lang w:val="en-US"/>
              </w:rPr>
              <w:t xml:space="preserve">10. </w:t>
            </w:r>
            <w:r w:rsidRPr="000A2306">
              <w:rPr>
                <w:sz w:val="22"/>
                <w:szCs w:val="22"/>
                <w:lang w:val="en-US"/>
              </w:rPr>
              <w:t>Integration of rational functions.</w:t>
            </w:r>
          </w:p>
        </w:tc>
        <w:tc>
          <w:tcPr>
            <w:tcW w:w="488" w:type="pct"/>
            <w:tcBorders>
              <w:top w:val="single" w:sz="4" w:space="0" w:color="auto"/>
              <w:left w:val="single" w:sz="4" w:space="0" w:color="auto"/>
              <w:right w:val="single" w:sz="4" w:space="0" w:color="auto"/>
            </w:tcBorders>
            <w:shd w:val="clear" w:color="auto" w:fill="auto"/>
          </w:tcPr>
          <w:p w:rsidR="00C160A7" w:rsidRPr="00C160A7" w:rsidRDefault="00C160A7" w:rsidP="00CE3B7B">
            <w:pPr>
              <w:jc w:val="center"/>
              <w:rPr>
                <w:sz w:val="20"/>
                <w:szCs w:val="20"/>
                <w:lang w:val="en-US"/>
              </w:rPr>
            </w:pPr>
            <w:r>
              <w:rPr>
                <w:sz w:val="20"/>
                <w:szCs w:val="20"/>
                <w:lang w:val="en-US"/>
              </w:rPr>
              <w:t>4</w:t>
            </w:r>
          </w:p>
        </w:tc>
        <w:tc>
          <w:tcPr>
            <w:tcW w:w="508" w:type="pct"/>
            <w:tcBorders>
              <w:top w:val="single" w:sz="4" w:space="0" w:color="auto"/>
              <w:left w:val="single" w:sz="4" w:space="0" w:color="auto"/>
              <w:right w:val="single" w:sz="4" w:space="0" w:color="auto"/>
            </w:tcBorders>
            <w:shd w:val="clear" w:color="auto" w:fill="auto"/>
          </w:tcPr>
          <w:p w:rsidR="00C160A7" w:rsidRPr="00F658A3" w:rsidRDefault="00C160A7" w:rsidP="00F658A3">
            <w:pPr>
              <w:jc w:val="center"/>
              <w:rPr>
                <w:sz w:val="20"/>
                <w:szCs w:val="20"/>
              </w:rPr>
            </w:pPr>
            <w:r w:rsidRPr="00F658A3">
              <w:rPr>
                <w:sz w:val="20"/>
                <w:szCs w:val="20"/>
                <w:lang w:val="kk-KZ"/>
              </w:rPr>
              <w:t>10</w:t>
            </w:r>
          </w:p>
        </w:tc>
      </w:tr>
      <w:tr w:rsidR="00C160A7" w:rsidRPr="000A2306" w:rsidTr="00526E85">
        <w:trPr>
          <w:trHeight w:val="242"/>
        </w:trPr>
        <w:tc>
          <w:tcPr>
            <w:tcW w:w="320" w:type="pct"/>
            <w:vMerge w:val="restart"/>
            <w:tcBorders>
              <w:left w:val="single" w:sz="4" w:space="0" w:color="auto"/>
              <w:right w:val="single" w:sz="4" w:space="0" w:color="auto"/>
            </w:tcBorders>
            <w:shd w:val="clear" w:color="auto" w:fill="auto"/>
          </w:tcPr>
          <w:p w:rsidR="00C160A7" w:rsidRPr="000A2306" w:rsidRDefault="00C160A7" w:rsidP="00D87525">
            <w:pPr>
              <w:jc w:val="center"/>
              <w:rPr>
                <w:sz w:val="22"/>
                <w:szCs w:val="22"/>
                <w:lang w:val="en-US"/>
              </w:rPr>
            </w:pPr>
            <w:r w:rsidRPr="000A2306">
              <w:rPr>
                <w:sz w:val="22"/>
                <w:szCs w:val="22"/>
                <w:lang w:val="en-US"/>
              </w:rPr>
              <w:t>11</w:t>
            </w:r>
          </w:p>
        </w:tc>
        <w:tc>
          <w:tcPr>
            <w:tcW w:w="3684" w:type="pct"/>
            <w:tcBorders>
              <w:top w:val="single" w:sz="4" w:space="0" w:color="auto"/>
              <w:left w:val="single" w:sz="4" w:space="0" w:color="auto"/>
              <w:right w:val="single" w:sz="4" w:space="0" w:color="auto"/>
            </w:tcBorders>
            <w:shd w:val="clear" w:color="auto" w:fill="auto"/>
          </w:tcPr>
          <w:p w:rsidR="00C160A7" w:rsidRPr="000A2306" w:rsidRDefault="00C160A7" w:rsidP="00526E85">
            <w:pPr>
              <w:jc w:val="both"/>
              <w:rPr>
                <w:sz w:val="22"/>
                <w:szCs w:val="22"/>
                <w:lang w:val="kk-KZ"/>
              </w:rPr>
            </w:pPr>
            <w:r w:rsidRPr="000A2306">
              <w:rPr>
                <w:bCs/>
                <w:sz w:val="22"/>
                <w:szCs w:val="22"/>
                <w:lang w:val="en-US"/>
              </w:rPr>
              <w:t>Lecture</w:t>
            </w:r>
            <w:r w:rsidRPr="000A2306">
              <w:rPr>
                <w:sz w:val="22"/>
                <w:szCs w:val="22"/>
                <w:lang w:val="en-US"/>
              </w:rPr>
              <w:t>11</w:t>
            </w:r>
            <w:r w:rsidRPr="000A2306">
              <w:rPr>
                <w:sz w:val="22"/>
                <w:szCs w:val="22"/>
                <w:lang w:val="kk-KZ"/>
              </w:rPr>
              <w:t xml:space="preserve">. </w:t>
            </w:r>
            <w:r w:rsidRPr="000A2306">
              <w:rPr>
                <w:sz w:val="22"/>
                <w:szCs w:val="22"/>
                <w:lang w:val="en-US"/>
              </w:rPr>
              <w:t>The definite integral as the limit of integral sum. Properties of the definite integral. The Newton-Leibniz formula. Methods of integration.</w:t>
            </w:r>
          </w:p>
        </w:tc>
        <w:tc>
          <w:tcPr>
            <w:tcW w:w="488" w:type="pct"/>
            <w:tcBorders>
              <w:top w:val="single" w:sz="4" w:space="0" w:color="auto"/>
              <w:left w:val="single" w:sz="4" w:space="0" w:color="auto"/>
              <w:right w:val="single" w:sz="4" w:space="0" w:color="auto"/>
            </w:tcBorders>
            <w:shd w:val="clear" w:color="auto" w:fill="auto"/>
          </w:tcPr>
          <w:p w:rsidR="00C160A7" w:rsidRPr="00E03786" w:rsidRDefault="00C160A7" w:rsidP="00CE3B7B">
            <w:pPr>
              <w:jc w:val="center"/>
              <w:rPr>
                <w:sz w:val="20"/>
                <w:szCs w:val="20"/>
                <w:lang w:val="en-US"/>
              </w:rPr>
            </w:pPr>
            <w:r>
              <w:rPr>
                <w:sz w:val="20"/>
                <w:szCs w:val="20"/>
                <w:lang w:val="en-US"/>
              </w:rPr>
              <w:t>2</w:t>
            </w:r>
          </w:p>
        </w:tc>
        <w:tc>
          <w:tcPr>
            <w:tcW w:w="508" w:type="pct"/>
            <w:tcBorders>
              <w:top w:val="single" w:sz="4" w:space="0" w:color="auto"/>
              <w:left w:val="single" w:sz="4" w:space="0" w:color="auto"/>
              <w:right w:val="single" w:sz="4" w:space="0" w:color="auto"/>
            </w:tcBorders>
            <w:shd w:val="clear" w:color="auto" w:fill="auto"/>
          </w:tcPr>
          <w:p w:rsidR="00C160A7" w:rsidRPr="00F658A3" w:rsidRDefault="00C160A7" w:rsidP="007E27D2">
            <w:pPr>
              <w:jc w:val="center"/>
              <w:rPr>
                <w:sz w:val="20"/>
                <w:szCs w:val="20"/>
                <w:lang w:val="kk-KZ"/>
              </w:rPr>
            </w:pPr>
          </w:p>
        </w:tc>
      </w:tr>
      <w:tr w:rsidR="00C160A7" w:rsidRPr="000A2306" w:rsidTr="00526E85">
        <w:trPr>
          <w:trHeight w:val="273"/>
        </w:trPr>
        <w:tc>
          <w:tcPr>
            <w:tcW w:w="320" w:type="pct"/>
            <w:vMerge/>
            <w:tcBorders>
              <w:left w:val="single" w:sz="4" w:space="0" w:color="auto"/>
              <w:right w:val="single" w:sz="4" w:space="0" w:color="auto"/>
            </w:tcBorders>
            <w:shd w:val="clear" w:color="auto" w:fill="auto"/>
          </w:tcPr>
          <w:p w:rsidR="00C160A7" w:rsidRPr="000A2306" w:rsidRDefault="00C160A7" w:rsidP="00D87525">
            <w:pPr>
              <w:jc w:val="center"/>
              <w:rPr>
                <w:sz w:val="22"/>
                <w:szCs w:val="22"/>
                <w:lang w:val="kk-KZ"/>
              </w:rPr>
            </w:pPr>
          </w:p>
        </w:tc>
        <w:tc>
          <w:tcPr>
            <w:tcW w:w="3684" w:type="pct"/>
            <w:tcBorders>
              <w:top w:val="single" w:sz="4" w:space="0" w:color="auto"/>
              <w:left w:val="single" w:sz="4" w:space="0" w:color="auto"/>
              <w:right w:val="single" w:sz="4" w:space="0" w:color="auto"/>
            </w:tcBorders>
            <w:shd w:val="clear" w:color="auto" w:fill="auto"/>
          </w:tcPr>
          <w:p w:rsidR="00C160A7" w:rsidRPr="000A2306" w:rsidRDefault="00C160A7" w:rsidP="00526E85">
            <w:pPr>
              <w:rPr>
                <w:sz w:val="22"/>
                <w:szCs w:val="22"/>
                <w:lang w:val="kk-KZ"/>
              </w:rPr>
            </w:pPr>
            <w:r w:rsidRPr="000A2306">
              <w:rPr>
                <w:sz w:val="22"/>
                <w:szCs w:val="22"/>
                <w:lang w:val="kk-KZ"/>
              </w:rPr>
              <w:t xml:space="preserve">Practical </w:t>
            </w:r>
            <w:r w:rsidRPr="000A2306">
              <w:rPr>
                <w:sz w:val="22"/>
                <w:szCs w:val="22"/>
                <w:lang w:val="en-US"/>
              </w:rPr>
              <w:t>11</w:t>
            </w:r>
            <w:r w:rsidRPr="000A2306">
              <w:rPr>
                <w:sz w:val="22"/>
                <w:szCs w:val="22"/>
                <w:lang w:val="kk-KZ"/>
              </w:rPr>
              <w:t>.</w:t>
            </w:r>
            <w:r w:rsidRPr="000A2306">
              <w:rPr>
                <w:sz w:val="22"/>
                <w:szCs w:val="22"/>
                <w:lang w:val="en-US"/>
              </w:rPr>
              <w:t xml:space="preserve"> Method of replacing variable in the definite integral.</w:t>
            </w:r>
          </w:p>
        </w:tc>
        <w:tc>
          <w:tcPr>
            <w:tcW w:w="488" w:type="pct"/>
            <w:tcBorders>
              <w:top w:val="single" w:sz="4" w:space="0" w:color="auto"/>
              <w:left w:val="single" w:sz="4" w:space="0" w:color="auto"/>
              <w:right w:val="single" w:sz="4" w:space="0" w:color="auto"/>
            </w:tcBorders>
            <w:shd w:val="clear" w:color="auto" w:fill="auto"/>
          </w:tcPr>
          <w:p w:rsidR="00C160A7" w:rsidRPr="00C160A7" w:rsidRDefault="00C160A7" w:rsidP="00CE3B7B">
            <w:pPr>
              <w:jc w:val="center"/>
              <w:rPr>
                <w:sz w:val="20"/>
                <w:szCs w:val="20"/>
                <w:lang w:val="en-US"/>
              </w:rPr>
            </w:pPr>
            <w:r>
              <w:rPr>
                <w:sz w:val="20"/>
                <w:szCs w:val="20"/>
                <w:lang w:val="en-US"/>
              </w:rPr>
              <w:t>4</w:t>
            </w:r>
          </w:p>
        </w:tc>
        <w:tc>
          <w:tcPr>
            <w:tcW w:w="508" w:type="pct"/>
            <w:tcBorders>
              <w:top w:val="single" w:sz="4" w:space="0" w:color="auto"/>
              <w:left w:val="single" w:sz="4" w:space="0" w:color="auto"/>
              <w:right w:val="single" w:sz="4" w:space="0" w:color="auto"/>
            </w:tcBorders>
            <w:shd w:val="clear" w:color="auto" w:fill="auto"/>
          </w:tcPr>
          <w:p w:rsidR="00C160A7" w:rsidRPr="00F658A3" w:rsidRDefault="00C160A7" w:rsidP="007E27D2">
            <w:pPr>
              <w:jc w:val="center"/>
              <w:rPr>
                <w:sz w:val="20"/>
                <w:szCs w:val="20"/>
                <w:lang w:val="kk-KZ"/>
              </w:rPr>
            </w:pPr>
          </w:p>
        </w:tc>
      </w:tr>
      <w:tr w:rsidR="00C160A7" w:rsidRPr="000A2306" w:rsidTr="00526E85">
        <w:trPr>
          <w:trHeight w:val="273"/>
        </w:trPr>
        <w:tc>
          <w:tcPr>
            <w:tcW w:w="320" w:type="pct"/>
            <w:vMerge/>
            <w:tcBorders>
              <w:left w:val="single" w:sz="4" w:space="0" w:color="auto"/>
              <w:right w:val="single" w:sz="4" w:space="0" w:color="auto"/>
            </w:tcBorders>
            <w:shd w:val="clear" w:color="auto" w:fill="auto"/>
          </w:tcPr>
          <w:p w:rsidR="00C160A7" w:rsidRPr="000A2306" w:rsidRDefault="00C160A7" w:rsidP="00D87525">
            <w:pPr>
              <w:jc w:val="center"/>
              <w:rPr>
                <w:sz w:val="22"/>
                <w:szCs w:val="22"/>
                <w:lang w:val="kk-KZ"/>
              </w:rPr>
            </w:pPr>
          </w:p>
        </w:tc>
        <w:tc>
          <w:tcPr>
            <w:tcW w:w="3684" w:type="pct"/>
            <w:tcBorders>
              <w:top w:val="single" w:sz="4" w:space="0" w:color="auto"/>
              <w:left w:val="single" w:sz="4" w:space="0" w:color="auto"/>
              <w:right w:val="single" w:sz="4" w:space="0" w:color="auto"/>
            </w:tcBorders>
            <w:shd w:val="clear" w:color="auto" w:fill="auto"/>
          </w:tcPr>
          <w:p w:rsidR="00C160A7" w:rsidRPr="000A2306" w:rsidRDefault="00C160A7" w:rsidP="00E14644">
            <w:pPr>
              <w:jc w:val="both"/>
              <w:rPr>
                <w:sz w:val="22"/>
                <w:szCs w:val="22"/>
                <w:lang w:val="en-US"/>
              </w:rPr>
            </w:pPr>
            <w:r w:rsidRPr="000A2306">
              <w:rPr>
                <w:bCs/>
                <w:sz w:val="22"/>
                <w:szCs w:val="22"/>
                <w:lang w:val="en-US"/>
              </w:rPr>
              <w:t>Distribution individual work №3 (ISW №3) "</w:t>
            </w:r>
            <w:r w:rsidRPr="000A2306">
              <w:rPr>
                <w:sz w:val="22"/>
                <w:szCs w:val="22"/>
                <w:lang w:val="en-US"/>
              </w:rPr>
              <w:t xml:space="preserve">Integral. </w:t>
            </w:r>
            <w:r w:rsidRPr="000A2306">
              <w:rPr>
                <w:sz w:val="22"/>
                <w:szCs w:val="22"/>
                <w:lang w:val="kk-KZ"/>
              </w:rPr>
              <w:t xml:space="preserve">Differential </w:t>
            </w:r>
            <w:r w:rsidRPr="000A2306">
              <w:rPr>
                <w:sz w:val="22"/>
                <w:szCs w:val="22"/>
                <w:lang w:val="en-US"/>
              </w:rPr>
              <w:t>e</w:t>
            </w:r>
            <w:r w:rsidRPr="000A2306">
              <w:rPr>
                <w:sz w:val="22"/>
                <w:szCs w:val="22"/>
                <w:lang w:val="kk-KZ"/>
              </w:rPr>
              <w:t>quations</w:t>
            </w:r>
            <w:r w:rsidRPr="000A2306">
              <w:rPr>
                <w:bCs/>
                <w:sz w:val="22"/>
                <w:szCs w:val="22"/>
                <w:lang w:val="en-US"/>
              </w:rPr>
              <w:t>"</w:t>
            </w:r>
          </w:p>
        </w:tc>
        <w:tc>
          <w:tcPr>
            <w:tcW w:w="488" w:type="pct"/>
            <w:tcBorders>
              <w:top w:val="single" w:sz="4" w:space="0" w:color="auto"/>
              <w:left w:val="single" w:sz="4" w:space="0" w:color="auto"/>
              <w:right w:val="single" w:sz="4" w:space="0" w:color="auto"/>
            </w:tcBorders>
            <w:shd w:val="clear" w:color="auto" w:fill="auto"/>
          </w:tcPr>
          <w:p w:rsidR="00C160A7" w:rsidRPr="00F658A3" w:rsidRDefault="00C160A7" w:rsidP="007E27D2">
            <w:pPr>
              <w:jc w:val="center"/>
              <w:rPr>
                <w:sz w:val="20"/>
                <w:szCs w:val="20"/>
                <w:lang w:val="kk-KZ"/>
              </w:rPr>
            </w:pPr>
          </w:p>
        </w:tc>
        <w:tc>
          <w:tcPr>
            <w:tcW w:w="508" w:type="pct"/>
            <w:tcBorders>
              <w:top w:val="single" w:sz="4" w:space="0" w:color="auto"/>
              <w:left w:val="single" w:sz="4" w:space="0" w:color="auto"/>
              <w:right w:val="single" w:sz="4" w:space="0" w:color="auto"/>
            </w:tcBorders>
            <w:shd w:val="clear" w:color="auto" w:fill="auto"/>
          </w:tcPr>
          <w:p w:rsidR="00C160A7" w:rsidRPr="00F658A3" w:rsidRDefault="00C160A7" w:rsidP="007E27D2">
            <w:pPr>
              <w:jc w:val="center"/>
              <w:rPr>
                <w:sz w:val="20"/>
                <w:szCs w:val="20"/>
                <w:lang w:val="kk-KZ"/>
              </w:rPr>
            </w:pPr>
          </w:p>
        </w:tc>
      </w:tr>
      <w:tr w:rsidR="00C160A7" w:rsidRPr="000A2306" w:rsidTr="00526E85">
        <w:tc>
          <w:tcPr>
            <w:tcW w:w="320" w:type="pct"/>
            <w:vMerge w:val="restart"/>
            <w:tcBorders>
              <w:top w:val="single" w:sz="4" w:space="0" w:color="auto"/>
              <w:left w:val="single" w:sz="4" w:space="0" w:color="auto"/>
              <w:right w:val="single" w:sz="4" w:space="0" w:color="auto"/>
            </w:tcBorders>
            <w:shd w:val="clear" w:color="auto" w:fill="auto"/>
          </w:tcPr>
          <w:p w:rsidR="00C160A7" w:rsidRPr="000A2306" w:rsidRDefault="00C160A7" w:rsidP="00D87525">
            <w:pPr>
              <w:jc w:val="center"/>
              <w:rPr>
                <w:sz w:val="22"/>
                <w:szCs w:val="22"/>
                <w:lang w:val="en-US"/>
              </w:rPr>
            </w:pPr>
            <w:r w:rsidRPr="000A2306">
              <w:rPr>
                <w:sz w:val="22"/>
                <w:szCs w:val="22"/>
                <w:lang w:val="en-US"/>
              </w:rPr>
              <w:t>12</w:t>
            </w: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526E85">
            <w:pPr>
              <w:jc w:val="both"/>
              <w:rPr>
                <w:sz w:val="22"/>
                <w:szCs w:val="22"/>
                <w:lang w:val="en-US"/>
              </w:rPr>
            </w:pPr>
            <w:r w:rsidRPr="000A2306">
              <w:rPr>
                <w:bCs/>
                <w:sz w:val="22"/>
                <w:szCs w:val="22"/>
                <w:lang w:val="en-US"/>
              </w:rPr>
              <w:t>Lecture</w:t>
            </w:r>
            <w:r w:rsidRPr="000A2306">
              <w:rPr>
                <w:sz w:val="22"/>
                <w:szCs w:val="22"/>
                <w:lang w:val="en-US"/>
              </w:rPr>
              <w:t>12</w:t>
            </w:r>
            <w:r w:rsidRPr="000A2306">
              <w:rPr>
                <w:sz w:val="22"/>
                <w:szCs w:val="22"/>
                <w:lang w:val="kk-KZ"/>
              </w:rPr>
              <w:t xml:space="preserve">. </w:t>
            </w:r>
            <w:r w:rsidRPr="00526E85">
              <w:rPr>
                <w:sz w:val="22"/>
                <w:szCs w:val="22"/>
                <w:lang w:val="en-US"/>
              </w:rPr>
              <w:t>Some applications of the definite integral.</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C160A7" w:rsidRPr="00E03786" w:rsidRDefault="00C160A7" w:rsidP="00CE3B7B">
            <w:pPr>
              <w:jc w:val="center"/>
              <w:rPr>
                <w:sz w:val="20"/>
                <w:szCs w:val="20"/>
                <w:lang w:val="en-US"/>
              </w:rPr>
            </w:pPr>
            <w:r>
              <w:rPr>
                <w:sz w:val="20"/>
                <w:szCs w:val="20"/>
                <w:lang w:val="en-US"/>
              </w:rPr>
              <w:t>2</w:t>
            </w: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C160A7" w:rsidRPr="00F658A3" w:rsidRDefault="00C160A7" w:rsidP="007E27D2">
            <w:pPr>
              <w:jc w:val="center"/>
              <w:rPr>
                <w:sz w:val="20"/>
                <w:szCs w:val="20"/>
              </w:rPr>
            </w:pPr>
          </w:p>
        </w:tc>
      </w:tr>
      <w:tr w:rsidR="00C160A7" w:rsidRPr="00BE16A0" w:rsidTr="00526E85">
        <w:tc>
          <w:tcPr>
            <w:tcW w:w="320" w:type="pct"/>
            <w:vMerge/>
            <w:tcBorders>
              <w:left w:val="single" w:sz="4" w:space="0" w:color="auto"/>
              <w:right w:val="single" w:sz="4" w:space="0" w:color="auto"/>
            </w:tcBorders>
            <w:shd w:val="clear" w:color="auto" w:fill="auto"/>
            <w:vAlign w:val="center"/>
          </w:tcPr>
          <w:p w:rsidR="00C160A7" w:rsidRPr="000A2306" w:rsidRDefault="00C160A7" w:rsidP="00D87525">
            <w:pPr>
              <w:rPr>
                <w:sz w:val="22"/>
                <w:szCs w:val="22"/>
                <w:lang w:val="kk-KZ"/>
              </w:rPr>
            </w:pP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526E85">
            <w:pPr>
              <w:rPr>
                <w:sz w:val="22"/>
                <w:szCs w:val="22"/>
                <w:lang w:val="kk-KZ"/>
              </w:rPr>
            </w:pPr>
            <w:r w:rsidRPr="000A2306">
              <w:rPr>
                <w:sz w:val="22"/>
                <w:szCs w:val="22"/>
                <w:lang w:val="en-US"/>
              </w:rPr>
              <w:t>P</w:t>
            </w:r>
            <w:r w:rsidRPr="000A2306">
              <w:rPr>
                <w:sz w:val="22"/>
                <w:szCs w:val="22"/>
                <w:lang w:val="kk-KZ"/>
              </w:rPr>
              <w:t xml:space="preserve">ractical </w:t>
            </w:r>
            <w:r w:rsidRPr="000A2306">
              <w:rPr>
                <w:sz w:val="22"/>
                <w:szCs w:val="22"/>
                <w:lang w:val="en-US"/>
              </w:rPr>
              <w:t>12</w:t>
            </w:r>
            <w:r w:rsidRPr="000A2306">
              <w:rPr>
                <w:sz w:val="22"/>
                <w:szCs w:val="22"/>
                <w:lang w:val="kk-KZ"/>
              </w:rPr>
              <w:t>.</w:t>
            </w:r>
            <w:r w:rsidRPr="000A2306">
              <w:rPr>
                <w:sz w:val="22"/>
                <w:szCs w:val="22"/>
                <w:lang w:val="en-US"/>
              </w:rPr>
              <w:t xml:space="preserve"> </w:t>
            </w:r>
            <w:r w:rsidRPr="00526E85">
              <w:rPr>
                <w:sz w:val="22"/>
                <w:szCs w:val="22"/>
                <w:lang w:val="kk-KZ"/>
              </w:rPr>
              <w:t>Calculating the area and volume of a solid of revolution</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C160A7" w:rsidRPr="00C160A7" w:rsidRDefault="00C160A7" w:rsidP="00CE3B7B">
            <w:pPr>
              <w:jc w:val="center"/>
              <w:rPr>
                <w:sz w:val="20"/>
                <w:szCs w:val="20"/>
                <w:lang w:val="en-US"/>
              </w:rPr>
            </w:pPr>
            <w:r>
              <w:rPr>
                <w:sz w:val="20"/>
                <w:szCs w:val="20"/>
                <w:lang w:val="en-US"/>
              </w:rPr>
              <w:t>4</w:t>
            </w: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C160A7" w:rsidRPr="00F658A3" w:rsidRDefault="00C160A7" w:rsidP="007E27D2">
            <w:pPr>
              <w:jc w:val="center"/>
              <w:rPr>
                <w:sz w:val="20"/>
                <w:szCs w:val="20"/>
                <w:lang w:val="kk-KZ"/>
              </w:rPr>
            </w:pPr>
          </w:p>
        </w:tc>
      </w:tr>
      <w:tr w:rsidR="008B722D" w:rsidRPr="00BE16A0" w:rsidTr="00526E85">
        <w:tc>
          <w:tcPr>
            <w:tcW w:w="320" w:type="pct"/>
            <w:tcBorders>
              <w:left w:val="single" w:sz="4" w:space="0" w:color="auto"/>
              <w:right w:val="single" w:sz="4" w:space="0" w:color="auto"/>
            </w:tcBorders>
            <w:shd w:val="clear" w:color="auto" w:fill="auto"/>
            <w:vAlign w:val="center"/>
          </w:tcPr>
          <w:p w:rsidR="008B722D" w:rsidRPr="000A2306" w:rsidRDefault="008B722D" w:rsidP="00D87525">
            <w:pPr>
              <w:rPr>
                <w:sz w:val="22"/>
                <w:szCs w:val="22"/>
                <w:lang w:val="kk-KZ"/>
              </w:rPr>
            </w:pP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8B722D" w:rsidRPr="000A2306" w:rsidRDefault="008B722D" w:rsidP="00526E85">
            <w:pPr>
              <w:rPr>
                <w:sz w:val="22"/>
                <w:szCs w:val="22"/>
                <w:lang w:val="en-US"/>
              </w:rPr>
            </w:pPr>
            <w:r w:rsidRPr="000A2306">
              <w:rPr>
                <w:sz w:val="22"/>
                <w:szCs w:val="22"/>
                <w:lang w:val="en-US"/>
              </w:rPr>
              <w:t>C</w:t>
            </w:r>
            <w:r w:rsidRPr="000A2306">
              <w:rPr>
                <w:sz w:val="22"/>
                <w:szCs w:val="22"/>
                <w:lang w:val="kk-KZ"/>
              </w:rPr>
              <w:t xml:space="preserve">ontrol </w:t>
            </w:r>
            <w:r w:rsidRPr="000A2306">
              <w:rPr>
                <w:sz w:val="22"/>
                <w:szCs w:val="22"/>
                <w:lang w:val="en-US"/>
              </w:rPr>
              <w:t>work on module 1</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8B722D" w:rsidRDefault="008B722D" w:rsidP="00CE3B7B">
            <w:pPr>
              <w:jc w:val="center"/>
              <w:rPr>
                <w:sz w:val="20"/>
                <w:szCs w:val="20"/>
                <w:lang w:val="en-US"/>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8B722D" w:rsidRPr="008B722D" w:rsidRDefault="008B722D" w:rsidP="007E27D2">
            <w:pPr>
              <w:jc w:val="center"/>
              <w:rPr>
                <w:sz w:val="20"/>
                <w:szCs w:val="20"/>
                <w:lang w:val="en-US"/>
              </w:rPr>
            </w:pPr>
            <w:r>
              <w:rPr>
                <w:sz w:val="20"/>
                <w:szCs w:val="20"/>
                <w:lang w:val="en-US"/>
              </w:rPr>
              <w:t>30</w:t>
            </w:r>
          </w:p>
        </w:tc>
      </w:tr>
      <w:tr w:rsidR="00C160A7" w:rsidRPr="000A2306" w:rsidTr="00526E85">
        <w:trPr>
          <w:trHeight w:val="285"/>
        </w:trPr>
        <w:tc>
          <w:tcPr>
            <w:tcW w:w="320" w:type="pct"/>
            <w:vMerge w:val="restart"/>
            <w:tcBorders>
              <w:left w:val="single" w:sz="4" w:space="0" w:color="auto"/>
              <w:right w:val="single" w:sz="4" w:space="0" w:color="auto"/>
            </w:tcBorders>
            <w:shd w:val="clear" w:color="auto" w:fill="auto"/>
          </w:tcPr>
          <w:p w:rsidR="00C160A7" w:rsidRPr="000A2306" w:rsidRDefault="00C160A7" w:rsidP="00D87525">
            <w:pPr>
              <w:jc w:val="center"/>
              <w:rPr>
                <w:sz w:val="22"/>
                <w:szCs w:val="22"/>
                <w:lang w:val="kk-KZ"/>
              </w:rPr>
            </w:pPr>
            <w:r w:rsidRPr="000A2306">
              <w:rPr>
                <w:sz w:val="22"/>
                <w:szCs w:val="22"/>
                <w:lang w:val="en-US"/>
              </w:rPr>
              <w:t>13</w:t>
            </w: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526E85">
            <w:pPr>
              <w:jc w:val="both"/>
              <w:rPr>
                <w:sz w:val="22"/>
                <w:szCs w:val="22"/>
                <w:lang w:val="kk-KZ"/>
              </w:rPr>
            </w:pPr>
            <w:r w:rsidRPr="000A2306">
              <w:rPr>
                <w:bCs/>
                <w:sz w:val="22"/>
                <w:szCs w:val="22"/>
                <w:lang w:val="en-US"/>
              </w:rPr>
              <w:t>Lecture</w:t>
            </w:r>
            <w:r w:rsidRPr="000A2306">
              <w:rPr>
                <w:sz w:val="22"/>
                <w:szCs w:val="22"/>
                <w:lang w:val="en-US"/>
              </w:rPr>
              <w:t>13</w:t>
            </w:r>
            <w:r w:rsidRPr="000A2306">
              <w:rPr>
                <w:sz w:val="22"/>
                <w:szCs w:val="22"/>
                <w:lang w:val="kk-KZ"/>
              </w:rPr>
              <w:t xml:space="preserve">. </w:t>
            </w:r>
            <w:r w:rsidRPr="000A2306">
              <w:rPr>
                <w:sz w:val="22"/>
                <w:szCs w:val="22"/>
                <w:lang w:val="en-US"/>
              </w:rPr>
              <w:t>Differential equations. Basic definitions. Initial condition. 1-st order Differential Equations. Equations with separated variables.</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C160A7" w:rsidRPr="00E03786" w:rsidRDefault="00C160A7" w:rsidP="00CE3B7B">
            <w:pPr>
              <w:jc w:val="center"/>
              <w:rPr>
                <w:sz w:val="20"/>
                <w:szCs w:val="20"/>
                <w:lang w:val="en-US"/>
              </w:rPr>
            </w:pPr>
            <w:r>
              <w:rPr>
                <w:sz w:val="20"/>
                <w:szCs w:val="20"/>
                <w:lang w:val="en-US"/>
              </w:rPr>
              <w:t>2</w:t>
            </w: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C160A7" w:rsidRPr="00F658A3" w:rsidRDefault="00C160A7" w:rsidP="00F658A3">
            <w:pPr>
              <w:jc w:val="center"/>
              <w:rPr>
                <w:sz w:val="20"/>
                <w:szCs w:val="20"/>
                <w:lang w:val="kk-KZ"/>
              </w:rPr>
            </w:pPr>
          </w:p>
        </w:tc>
      </w:tr>
      <w:tr w:rsidR="00C160A7" w:rsidRPr="000A2306" w:rsidTr="00526E85">
        <w:tc>
          <w:tcPr>
            <w:tcW w:w="320" w:type="pct"/>
            <w:vMerge/>
            <w:tcBorders>
              <w:left w:val="single" w:sz="4" w:space="0" w:color="auto"/>
              <w:right w:val="single" w:sz="4" w:space="0" w:color="auto"/>
            </w:tcBorders>
            <w:shd w:val="clear" w:color="auto" w:fill="auto"/>
            <w:vAlign w:val="center"/>
          </w:tcPr>
          <w:p w:rsidR="00C160A7" w:rsidRPr="000A2306" w:rsidRDefault="00C160A7" w:rsidP="00D87525">
            <w:pPr>
              <w:rPr>
                <w:sz w:val="22"/>
                <w:szCs w:val="22"/>
                <w:lang w:val="kk-KZ"/>
              </w:rPr>
            </w:pP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526E85">
            <w:pPr>
              <w:rPr>
                <w:sz w:val="22"/>
                <w:szCs w:val="22"/>
                <w:lang w:val="kk-KZ"/>
              </w:rPr>
            </w:pPr>
            <w:r w:rsidRPr="000A2306">
              <w:rPr>
                <w:sz w:val="22"/>
                <w:szCs w:val="22"/>
                <w:lang w:val="en-US"/>
              </w:rPr>
              <w:t>P</w:t>
            </w:r>
            <w:r w:rsidRPr="000A2306">
              <w:rPr>
                <w:sz w:val="22"/>
                <w:szCs w:val="22"/>
                <w:lang w:val="kk-KZ"/>
              </w:rPr>
              <w:t xml:space="preserve">ractical </w:t>
            </w:r>
            <w:r w:rsidRPr="000A2306">
              <w:rPr>
                <w:sz w:val="22"/>
                <w:szCs w:val="22"/>
                <w:lang w:val="en-US"/>
              </w:rPr>
              <w:t>13</w:t>
            </w:r>
            <w:r w:rsidRPr="000A2306">
              <w:rPr>
                <w:sz w:val="22"/>
                <w:szCs w:val="22"/>
                <w:lang w:val="kk-KZ"/>
              </w:rPr>
              <w:t xml:space="preserve">. </w:t>
            </w:r>
            <w:r w:rsidRPr="000A2306">
              <w:rPr>
                <w:sz w:val="22"/>
                <w:szCs w:val="22"/>
                <w:lang w:val="en-US"/>
              </w:rPr>
              <w:t>Differential Equations of the 1-st order.</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C160A7" w:rsidRPr="00C160A7" w:rsidRDefault="00C160A7" w:rsidP="00CE3B7B">
            <w:pPr>
              <w:jc w:val="center"/>
              <w:rPr>
                <w:sz w:val="20"/>
                <w:szCs w:val="20"/>
                <w:lang w:val="en-US"/>
              </w:rPr>
            </w:pPr>
            <w:r>
              <w:rPr>
                <w:sz w:val="20"/>
                <w:szCs w:val="20"/>
                <w:lang w:val="en-US"/>
              </w:rPr>
              <w:t>4</w:t>
            </w: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C160A7" w:rsidRPr="00F658A3" w:rsidRDefault="00C160A7" w:rsidP="00F658A3">
            <w:pPr>
              <w:jc w:val="center"/>
              <w:rPr>
                <w:sz w:val="20"/>
                <w:szCs w:val="20"/>
                <w:lang w:val="kk-KZ"/>
              </w:rPr>
            </w:pPr>
          </w:p>
        </w:tc>
      </w:tr>
      <w:tr w:rsidR="00C160A7" w:rsidRPr="000A2306" w:rsidTr="00526E85">
        <w:tc>
          <w:tcPr>
            <w:tcW w:w="320" w:type="pct"/>
            <w:vMerge/>
            <w:tcBorders>
              <w:left w:val="single" w:sz="4" w:space="0" w:color="auto"/>
              <w:bottom w:val="single" w:sz="4" w:space="0" w:color="auto"/>
              <w:right w:val="single" w:sz="4" w:space="0" w:color="auto"/>
            </w:tcBorders>
            <w:shd w:val="clear" w:color="auto" w:fill="auto"/>
            <w:vAlign w:val="center"/>
          </w:tcPr>
          <w:p w:rsidR="00C160A7" w:rsidRPr="000A2306" w:rsidRDefault="00C160A7" w:rsidP="00D87525">
            <w:pPr>
              <w:rPr>
                <w:sz w:val="22"/>
                <w:szCs w:val="22"/>
                <w:lang w:val="kk-KZ"/>
              </w:rPr>
            </w:pP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A654FA">
            <w:pPr>
              <w:rPr>
                <w:sz w:val="22"/>
                <w:szCs w:val="22"/>
                <w:lang w:val="en-US"/>
              </w:rPr>
            </w:pPr>
            <w:r w:rsidRPr="000A2306">
              <w:rPr>
                <w:sz w:val="22"/>
                <w:szCs w:val="22"/>
                <w:lang w:val="en-US"/>
              </w:rPr>
              <w:t xml:space="preserve">IWST 6. The </w:t>
            </w:r>
            <w:proofErr w:type="gramStart"/>
            <w:r w:rsidRPr="000A2306">
              <w:rPr>
                <w:sz w:val="22"/>
                <w:szCs w:val="22"/>
                <w:lang w:val="en-US"/>
              </w:rPr>
              <w:t xml:space="preserve">adoption  </w:t>
            </w:r>
            <w:r w:rsidRPr="000A2306">
              <w:rPr>
                <w:bCs/>
                <w:sz w:val="22"/>
                <w:szCs w:val="22"/>
                <w:lang w:val="en-US"/>
              </w:rPr>
              <w:t>individual</w:t>
            </w:r>
            <w:proofErr w:type="gramEnd"/>
            <w:r w:rsidRPr="000A2306">
              <w:rPr>
                <w:bCs/>
                <w:sz w:val="22"/>
                <w:szCs w:val="22"/>
                <w:lang w:val="en-US"/>
              </w:rPr>
              <w:t xml:space="preserve"> work №3 (ISW №3) "</w:t>
            </w:r>
            <w:r w:rsidRPr="000A2306">
              <w:rPr>
                <w:sz w:val="22"/>
                <w:szCs w:val="22"/>
                <w:lang w:val="en-US"/>
              </w:rPr>
              <w:t xml:space="preserve">Integral. </w:t>
            </w:r>
            <w:r w:rsidRPr="000A2306">
              <w:rPr>
                <w:sz w:val="22"/>
                <w:szCs w:val="22"/>
                <w:lang w:val="kk-KZ"/>
              </w:rPr>
              <w:t xml:space="preserve">Differential </w:t>
            </w:r>
            <w:r w:rsidRPr="000A2306">
              <w:rPr>
                <w:sz w:val="22"/>
                <w:szCs w:val="22"/>
                <w:lang w:val="en-US"/>
              </w:rPr>
              <w:t>e</w:t>
            </w:r>
            <w:r w:rsidRPr="000A2306">
              <w:rPr>
                <w:sz w:val="22"/>
                <w:szCs w:val="22"/>
                <w:lang w:val="kk-KZ"/>
              </w:rPr>
              <w:t>quations</w:t>
            </w:r>
            <w:r w:rsidRPr="000A2306">
              <w:rPr>
                <w:bCs/>
                <w:sz w:val="22"/>
                <w:szCs w:val="22"/>
                <w:lang w:val="en-US"/>
              </w:rPr>
              <w:t>"</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C160A7" w:rsidRPr="00F658A3" w:rsidRDefault="00C160A7" w:rsidP="00F658A3">
            <w:pPr>
              <w:jc w:val="center"/>
              <w:rPr>
                <w:sz w:val="20"/>
                <w:szCs w:val="20"/>
                <w:lang w:val="kk-KZ"/>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C160A7" w:rsidRPr="00F658A3" w:rsidRDefault="00C160A7" w:rsidP="00F658A3">
            <w:pPr>
              <w:jc w:val="center"/>
              <w:rPr>
                <w:sz w:val="20"/>
                <w:szCs w:val="20"/>
                <w:lang w:val="kk-KZ"/>
              </w:rPr>
            </w:pPr>
            <w:r w:rsidRPr="00F658A3">
              <w:rPr>
                <w:sz w:val="20"/>
                <w:szCs w:val="20"/>
                <w:lang w:val="kk-KZ"/>
              </w:rPr>
              <w:t>20</w:t>
            </w:r>
          </w:p>
        </w:tc>
      </w:tr>
      <w:tr w:rsidR="00C160A7" w:rsidRPr="000A2306" w:rsidTr="00526E85">
        <w:tc>
          <w:tcPr>
            <w:tcW w:w="320" w:type="pct"/>
            <w:vMerge w:val="restart"/>
            <w:tcBorders>
              <w:left w:val="single" w:sz="4" w:space="0" w:color="auto"/>
              <w:right w:val="single" w:sz="4" w:space="0" w:color="auto"/>
            </w:tcBorders>
            <w:shd w:val="clear" w:color="auto" w:fill="auto"/>
          </w:tcPr>
          <w:p w:rsidR="00C160A7" w:rsidRPr="000A2306" w:rsidRDefault="00C160A7" w:rsidP="00D87525">
            <w:pPr>
              <w:jc w:val="center"/>
              <w:rPr>
                <w:sz w:val="22"/>
                <w:szCs w:val="22"/>
                <w:lang w:val="en-US"/>
              </w:rPr>
            </w:pPr>
            <w:r w:rsidRPr="000A2306">
              <w:rPr>
                <w:sz w:val="22"/>
                <w:szCs w:val="22"/>
                <w:lang w:val="kk-KZ"/>
              </w:rPr>
              <w:t>1</w:t>
            </w:r>
            <w:r w:rsidRPr="000A2306">
              <w:rPr>
                <w:sz w:val="22"/>
                <w:szCs w:val="22"/>
                <w:lang w:val="en-US"/>
              </w:rPr>
              <w:t>4</w:t>
            </w: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526E85">
            <w:pPr>
              <w:rPr>
                <w:sz w:val="22"/>
                <w:szCs w:val="22"/>
                <w:lang w:val="en-US"/>
              </w:rPr>
            </w:pPr>
            <w:r w:rsidRPr="000A2306">
              <w:rPr>
                <w:bCs/>
                <w:sz w:val="22"/>
                <w:szCs w:val="22"/>
                <w:lang w:val="en-US"/>
              </w:rPr>
              <w:t>Lecture</w:t>
            </w:r>
            <w:r w:rsidRPr="000A2306">
              <w:rPr>
                <w:sz w:val="22"/>
                <w:szCs w:val="22"/>
                <w:lang w:val="kk-KZ"/>
              </w:rPr>
              <w:t xml:space="preserve"> 1</w:t>
            </w:r>
            <w:r w:rsidRPr="000A2306">
              <w:rPr>
                <w:sz w:val="22"/>
                <w:szCs w:val="22"/>
                <w:lang w:val="en-US"/>
              </w:rPr>
              <w:t>4</w:t>
            </w:r>
            <w:r w:rsidRPr="000A2306">
              <w:rPr>
                <w:sz w:val="22"/>
                <w:szCs w:val="22"/>
                <w:lang w:val="kk-KZ"/>
              </w:rPr>
              <w:t xml:space="preserve">. </w:t>
            </w:r>
            <w:r w:rsidRPr="000A2306">
              <w:rPr>
                <w:sz w:val="22"/>
                <w:szCs w:val="22"/>
                <w:lang w:val="en-US"/>
              </w:rPr>
              <w:t>Differential Equations of the 2-nd order. Equation of the 2-nd order equation admitting a reduction of order.</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C160A7" w:rsidRPr="00E03786" w:rsidRDefault="00C160A7" w:rsidP="00CE3B7B">
            <w:pPr>
              <w:jc w:val="center"/>
              <w:rPr>
                <w:sz w:val="20"/>
                <w:szCs w:val="20"/>
                <w:lang w:val="en-US"/>
              </w:rPr>
            </w:pPr>
            <w:r>
              <w:rPr>
                <w:sz w:val="20"/>
                <w:szCs w:val="20"/>
                <w:lang w:val="en-US"/>
              </w:rPr>
              <w:t>2</w:t>
            </w: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C160A7" w:rsidRPr="00F658A3" w:rsidRDefault="00C160A7" w:rsidP="00F658A3">
            <w:pPr>
              <w:jc w:val="center"/>
              <w:rPr>
                <w:sz w:val="20"/>
                <w:szCs w:val="20"/>
                <w:lang w:val="kk-KZ"/>
              </w:rPr>
            </w:pPr>
          </w:p>
        </w:tc>
      </w:tr>
      <w:tr w:rsidR="00C160A7" w:rsidRPr="000A2306" w:rsidTr="00526E85">
        <w:tc>
          <w:tcPr>
            <w:tcW w:w="320" w:type="pct"/>
            <w:vMerge/>
            <w:tcBorders>
              <w:left w:val="single" w:sz="4" w:space="0" w:color="auto"/>
              <w:bottom w:val="single" w:sz="4" w:space="0" w:color="auto"/>
              <w:right w:val="single" w:sz="4" w:space="0" w:color="auto"/>
            </w:tcBorders>
            <w:shd w:val="clear" w:color="auto" w:fill="auto"/>
            <w:vAlign w:val="center"/>
          </w:tcPr>
          <w:p w:rsidR="00C160A7" w:rsidRPr="000A2306" w:rsidRDefault="00C160A7" w:rsidP="00D87525">
            <w:pPr>
              <w:jc w:val="center"/>
              <w:rPr>
                <w:sz w:val="22"/>
                <w:szCs w:val="22"/>
                <w:lang w:val="kk-KZ"/>
              </w:rPr>
            </w:pP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526E85">
            <w:pPr>
              <w:pStyle w:val="21"/>
              <w:spacing w:after="0" w:line="240" w:lineRule="auto"/>
              <w:ind w:left="0"/>
              <w:rPr>
                <w:sz w:val="22"/>
                <w:szCs w:val="22"/>
                <w:lang w:val="en-US"/>
              </w:rPr>
            </w:pPr>
            <w:r w:rsidRPr="000A2306">
              <w:rPr>
                <w:sz w:val="22"/>
                <w:szCs w:val="22"/>
                <w:lang w:val="en-US"/>
              </w:rPr>
              <w:t>P</w:t>
            </w:r>
            <w:r w:rsidRPr="000A2306">
              <w:rPr>
                <w:sz w:val="22"/>
                <w:szCs w:val="22"/>
                <w:lang w:val="kk-KZ"/>
              </w:rPr>
              <w:t>ractical 1</w:t>
            </w:r>
            <w:r w:rsidRPr="000A2306">
              <w:rPr>
                <w:sz w:val="22"/>
                <w:szCs w:val="22"/>
                <w:lang w:val="en-US"/>
              </w:rPr>
              <w:t>4</w:t>
            </w:r>
            <w:r w:rsidRPr="000A2306">
              <w:rPr>
                <w:sz w:val="22"/>
                <w:szCs w:val="22"/>
                <w:lang w:val="kk-KZ"/>
              </w:rPr>
              <w:t>.</w:t>
            </w:r>
            <w:r w:rsidRPr="000A2306">
              <w:rPr>
                <w:sz w:val="22"/>
                <w:szCs w:val="22"/>
                <w:lang w:val="en-US"/>
              </w:rPr>
              <w:t xml:space="preserve"> Equation of the 2-nd order equation admitting a reduction of order.</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C160A7" w:rsidRPr="00C160A7" w:rsidRDefault="00C160A7" w:rsidP="00CE3B7B">
            <w:pPr>
              <w:jc w:val="center"/>
              <w:rPr>
                <w:sz w:val="20"/>
                <w:szCs w:val="20"/>
                <w:lang w:val="en-US"/>
              </w:rPr>
            </w:pPr>
            <w:r>
              <w:rPr>
                <w:sz w:val="20"/>
                <w:szCs w:val="20"/>
                <w:lang w:val="en-US"/>
              </w:rPr>
              <w:t>4</w:t>
            </w: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C160A7" w:rsidRPr="008B722D" w:rsidRDefault="008B722D" w:rsidP="00F658A3">
            <w:pPr>
              <w:jc w:val="center"/>
              <w:rPr>
                <w:sz w:val="20"/>
                <w:szCs w:val="20"/>
                <w:lang w:val="en-US"/>
              </w:rPr>
            </w:pPr>
            <w:r>
              <w:rPr>
                <w:sz w:val="20"/>
                <w:szCs w:val="20"/>
                <w:lang w:val="en-US"/>
              </w:rPr>
              <w:t>10</w:t>
            </w:r>
          </w:p>
        </w:tc>
      </w:tr>
      <w:tr w:rsidR="00C160A7" w:rsidRPr="000A2306" w:rsidTr="00526E85">
        <w:tc>
          <w:tcPr>
            <w:tcW w:w="320" w:type="pct"/>
            <w:vMerge w:val="restart"/>
            <w:tcBorders>
              <w:left w:val="single" w:sz="4" w:space="0" w:color="auto"/>
              <w:right w:val="single" w:sz="4" w:space="0" w:color="auto"/>
            </w:tcBorders>
            <w:shd w:val="clear" w:color="auto" w:fill="auto"/>
          </w:tcPr>
          <w:p w:rsidR="00C160A7" w:rsidRPr="000A2306" w:rsidRDefault="00C160A7" w:rsidP="00D87525">
            <w:pPr>
              <w:jc w:val="center"/>
              <w:rPr>
                <w:sz w:val="22"/>
                <w:szCs w:val="22"/>
                <w:lang w:val="en-US"/>
              </w:rPr>
            </w:pPr>
            <w:r w:rsidRPr="000A2306">
              <w:rPr>
                <w:sz w:val="22"/>
                <w:szCs w:val="22"/>
                <w:lang w:val="en-US"/>
              </w:rPr>
              <w:t>15</w:t>
            </w:r>
          </w:p>
          <w:p w:rsidR="00C160A7" w:rsidRPr="000A2306" w:rsidRDefault="00C160A7" w:rsidP="00D87525">
            <w:pPr>
              <w:jc w:val="center"/>
              <w:rPr>
                <w:sz w:val="22"/>
                <w:szCs w:val="22"/>
                <w:lang w:val="kk-KZ"/>
              </w:rPr>
            </w:pP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526E85">
            <w:pPr>
              <w:pStyle w:val="a8"/>
              <w:spacing w:before="0" w:beforeAutospacing="0" w:after="0" w:afterAutospacing="0"/>
              <w:ind w:firstLine="41"/>
              <w:jc w:val="both"/>
              <w:rPr>
                <w:sz w:val="22"/>
                <w:szCs w:val="22"/>
                <w:lang w:val="kk-KZ"/>
              </w:rPr>
            </w:pPr>
            <w:r w:rsidRPr="000A2306">
              <w:rPr>
                <w:bCs/>
                <w:sz w:val="22"/>
                <w:szCs w:val="22"/>
                <w:lang w:val="en-US"/>
              </w:rPr>
              <w:t>Lecture</w:t>
            </w:r>
            <w:r w:rsidRPr="000A2306">
              <w:rPr>
                <w:sz w:val="22"/>
                <w:szCs w:val="22"/>
                <w:lang w:val="kk-KZ"/>
              </w:rPr>
              <w:t xml:space="preserve"> 1</w:t>
            </w:r>
            <w:r w:rsidRPr="000A2306">
              <w:rPr>
                <w:sz w:val="22"/>
                <w:szCs w:val="22"/>
                <w:lang w:val="en-US"/>
              </w:rPr>
              <w:t>5</w:t>
            </w:r>
            <w:r w:rsidRPr="000A2306">
              <w:rPr>
                <w:sz w:val="22"/>
                <w:szCs w:val="22"/>
                <w:lang w:val="kk-KZ"/>
              </w:rPr>
              <w:t xml:space="preserve">. </w:t>
            </w:r>
            <w:r w:rsidRPr="000A2306">
              <w:rPr>
                <w:sz w:val="22"/>
                <w:szCs w:val="22"/>
                <w:lang w:val="en-US"/>
              </w:rPr>
              <w:t>Homogeneous linear equations of 2-nd order, definitions and general properties.</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C160A7" w:rsidRPr="00E03786" w:rsidRDefault="00C160A7" w:rsidP="00CE3B7B">
            <w:pPr>
              <w:jc w:val="center"/>
              <w:rPr>
                <w:sz w:val="20"/>
                <w:szCs w:val="20"/>
                <w:lang w:val="en-US"/>
              </w:rPr>
            </w:pPr>
            <w:r>
              <w:rPr>
                <w:sz w:val="20"/>
                <w:szCs w:val="20"/>
                <w:lang w:val="en-US"/>
              </w:rPr>
              <w:t>2</w:t>
            </w: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C160A7" w:rsidRPr="00F658A3" w:rsidRDefault="00C160A7" w:rsidP="007E27D2">
            <w:pPr>
              <w:jc w:val="center"/>
              <w:rPr>
                <w:sz w:val="20"/>
                <w:szCs w:val="20"/>
                <w:lang w:val="kk-KZ"/>
              </w:rPr>
            </w:pPr>
          </w:p>
        </w:tc>
      </w:tr>
      <w:tr w:rsidR="00C160A7" w:rsidRPr="000A2306" w:rsidTr="00526E85">
        <w:tc>
          <w:tcPr>
            <w:tcW w:w="320" w:type="pct"/>
            <w:vMerge/>
            <w:tcBorders>
              <w:left w:val="single" w:sz="4" w:space="0" w:color="auto"/>
              <w:right w:val="single" w:sz="4" w:space="0" w:color="auto"/>
            </w:tcBorders>
            <w:shd w:val="clear" w:color="auto" w:fill="auto"/>
            <w:vAlign w:val="center"/>
          </w:tcPr>
          <w:p w:rsidR="00C160A7" w:rsidRPr="000A2306" w:rsidRDefault="00C160A7" w:rsidP="00D87525">
            <w:pPr>
              <w:jc w:val="center"/>
              <w:rPr>
                <w:sz w:val="22"/>
                <w:szCs w:val="22"/>
                <w:lang w:val="kk-KZ"/>
              </w:rPr>
            </w:pP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526E85">
            <w:pPr>
              <w:rPr>
                <w:sz w:val="22"/>
                <w:szCs w:val="22"/>
                <w:lang w:val="kk-KZ"/>
              </w:rPr>
            </w:pPr>
            <w:r w:rsidRPr="000A2306">
              <w:rPr>
                <w:sz w:val="22"/>
                <w:szCs w:val="22"/>
                <w:lang w:val="en-US"/>
              </w:rPr>
              <w:t>P</w:t>
            </w:r>
            <w:r w:rsidRPr="000A2306">
              <w:rPr>
                <w:sz w:val="22"/>
                <w:szCs w:val="22"/>
                <w:lang w:val="kk-KZ"/>
              </w:rPr>
              <w:t>ractical 1</w:t>
            </w:r>
            <w:r w:rsidRPr="000A2306">
              <w:rPr>
                <w:sz w:val="22"/>
                <w:szCs w:val="22"/>
                <w:lang w:val="en-US"/>
              </w:rPr>
              <w:t>5</w:t>
            </w:r>
            <w:r w:rsidRPr="000A2306">
              <w:rPr>
                <w:sz w:val="22"/>
                <w:szCs w:val="22"/>
                <w:lang w:val="kk-KZ"/>
              </w:rPr>
              <w:t>.</w:t>
            </w:r>
            <w:r w:rsidRPr="000A2306">
              <w:rPr>
                <w:sz w:val="22"/>
                <w:szCs w:val="22"/>
                <w:lang w:val="en-US"/>
              </w:rPr>
              <w:t xml:space="preserve"> Equation of the 2-nd order equation admitting a reduction of order.</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C160A7" w:rsidRPr="00C160A7" w:rsidRDefault="00C160A7" w:rsidP="00CE3B7B">
            <w:pPr>
              <w:jc w:val="center"/>
              <w:rPr>
                <w:sz w:val="20"/>
                <w:szCs w:val="20"/>
                <w:lang w:val="en-US"/>
              </w:rPr>
            </w:pPr>
            <w:r>
              <w:rPr>
                <w:sz w:val="20"/>
                <w:szCs w:val="20"/>
                <w:lang w:val="en-US"/>
              </w:rPr>
              <w:t>4</w:t>
            </w: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C160A7" w:rsidRPr="00F658A3" w:rsidRDefault="00C160A7" w:rsidP="007E27D2">
            <w:pPr>
              <w:jc w:val="center"/>
              <w:rPr>
                <w:sz w:val="20"/>
                <w:szCs w:val="20"/>
                <w:lang w:val="kk-KZ"/>
              </w:rPr>
            </w:pPr>
          </w:p>
        </w:tc>
      </w:tr>
      <w:tr w:rsidR="00C160A7" w:rsidRPr="000A2306" w:rsidTr="00526E85">
        <w:tc>
          <w:tcPr>
            <w:tcW w:w="320" w:type="pct"/>
            <w:vMerge/>
            <w:tcBorders>
              <w:left w:val="single" w:sz="4" w:space="0" w:color="auto"/>
              <w:bottom w:val="single" w:sz="4" w:space="0" w:color="auto"/>
              <w:right w:val="single" w:sz="4" w:space="0" w:color="auto"/>
            </w:tcBorders>
            <w:shd w:val="clear" w:color="auto" w:fill="auto"/>
            <w:vAlign w:val="center"/>
          </w:tcPr>
          <w:p w:rsidR="00C160A7" w:rsidRPr="000A2306" w:rsidRDefault="00C160A7" w:rsidP="00D87525">
            <w:pPr>
              <w:rPr>
                <w:sz w:val="22"/>
                <w:szCs w:val="22"/>
                <w:lang w:val="kk-KZ"/>
              </w:rPr>
            </w:pP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A654FA">
            <w:pPr>
              <w:jc w:val="both"/>
              <w:rPr>
                <w:sz w:val="22"/>
                <w:szCs w:val="22"/>
                <w:lang w:val="en-US"/>
              </w:rPr>
            </w:pPr>
            <w:r w:rsidRPr="000A2306">
              <w:rPr>
                <w:bCs/>
                <w:sz w:val="22"/>
                <w:szCs w:val="22"/>
                <w:lang w:val="kk-KZ"/>
              </w:rPr>
              <w:t>SIWT</w:t>
            </w:r>
            <w:r w:rsidRPr="000A2306">
              <w:rPr>
                <w:bCs/>
                <w:sz w:val="22"/>
                <w:szCs w:val="22"/>
                <w:lang w:val="en-US"/>
              </w:rPr>
              <w:t xml:space="preserve"> </w:t>
            </w:r>
            <w:r w:rsidRPr="000A2306">
              <w:rPr>
                <w:sz w:val="22"/>
                <w:szCs w:val="22"/>
                <w:lang w:val="en-US"/>
              </w:rPr>
              <w:t>7</w:t>
            </w:r>
            <w:r w:rsidRPr="000A2306">
              <w:rPr>
                <w:noProof/>
                <w:color w:val="000000"/>
                <w:sz w:val="22"/>
                <w:szCs w:val="22"/>
                <w:lang w:val="en-US" w:eastAsia="ko-KR"/>
              </w:rPr>
              <w:t>. Colloquium - Test on the module 3 and module 4.</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C160A7" w:rsidRPr="00F658A3" w:rsidRDefault="00C160A7" w:rsidP="007E27D2">
            <w:pPr>
              <w:jc w:val="center"/>
              <w:rPr>
                <w:sz w:val="20"/>
                <w:szCs w:val="20"/>
                <w:lang w:val="kk-KZ"/>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C160A7" w:rsidRPr="00F658A3" w:rsidRDefault="00C160A7" w:rsidP="007E27D2">
            <w:pPr>
              <w:jc w:val="center"/>
              <w:rPr>
                <w:sz w:val="20"/>
                <w:szCs w:val="20"/>
                <w:lang w:val="kk-KZ"/>
              </w:rPr>
            </w:pPr>
            <w:r w:rsidRPr="00F658A3">
              <w:rPr>
                <w:sz w:val="20"/>
                <w:szCs w:val="20"/>
                <w:lang w:val="kk-KZ"/>
              </w:rPr>
              <w:t>30</w:t>
            </w:r>
          </w:p>
        </w:tc>
      </w:tr>
      <w:tr w:rsidR="00C160A7" w:rsidRPr="000A2306" w:rsidTr="00526E85">
        <w:trPr>
          <w:trHeight w:val="132"/>
        </w:trPr>
        <w:tc>
          <w:tcPr>
            <w:tcW w:w="320" w:type="pct"/>
            <w:tcBorders>
              <w:left w:val="single" w:sz="4" w:space="0" w:color="auto"/>
              <w:right w:val="single" w:sz="4" w:space="0" w:color="auto"/>
            </w:tcBorders>
            <w:shd w:val="clear" w:color="auto" w:fill="auto"/>
            <w:vAlign w:val="center"/>
          </w:tcPr>
          <w:p w:rsidR="00C160A7" w:rsidRPr="000A2306" w:rsidRDefault="00C160A7" w:rsidP="00D87525">
            <w:pPr>
              <w:rPr>
                <w:sz w:val="22"/>
                <w:szCs w:val="22"/>
                <w:lang w:val="kk-KZ"/>
              </w:rPr>
            </w:pPr>
          </w:p>
        </w:tc>
        <w:tc>
          <w:tcPr>
            <w:tcW w:w="3684" w:type="pct"/>
            <w:tcBorders>
              <w:top w:val="single" w:sz="4" w:space="0" w:color="auto"/>
              <w:left w:val="single" w:sz="4" w:space="0" w:color="auto"/>
              <w:right w:val="single" w:sz="4" w:space="0" w:color="auto"/>
            </w:tcBorders>
            <w:shd w:val="clear" w:color="auto" w:fill="auto"/>
          </w:tcPr>
          <w:p w:rsidR="00C160A7" w:rsidRPr="000A2306" w:rsidRDefault="00C160A7" w:rsidP="00D87525">
            <w:pPr>
              <w:rPr>
                <w:b/>
                <w:sz w:val="22"/>
                <w:szCs w:val="22"/>
                <w:lang w:val="en-US"/>
              </w:rPr>
            </w:pPr>
            <w:r w:rsidRPr="000A2306">
              <w:rPr>
                <w:b/>
                <w:sz w:val="22"/>
                <w:szCs w:val="22"/>
                <w:lang w:val="kk-KZ"/>
              </w:rPr>
              <w:t>Summary control 2</w:t>
            </w:r>
          </w:p>
        </w:tc>
        <w:tc>
          <w:tcPr>
            <w:tcW w:w="488" w:type="pct"/>
            <w:tcBorders>
              <w:top w:val="single" w:sz="4" w:space="0" w:color="auto"/>
              <w:left w:val="single" w:sz="4" w:space="0" w:color="auto"/>
              <w:right w:val="single" w:sz="4" w:space="0" w:color="auto"/>
            </w:tcBorders>
            <w:shd w:val="clear" w:color="auto" w:fill="auto"/>
          </w:tcPr>
          <w:p w:rsidR="00C160A7" w:rsidRPr="000A2306" w:rsidRDefault="00C160A7" w:rsidP="00D87525">
            <w:pPr>
              <w:jc w:val="center"/>
              <w:rPr>
                <w:b/>
                <w:sz w:val="22"/>
                <w:szCs w:val="22"/>
                <w:lang w:val="kk-KZ"/>
              </w:rPr>
            </w:pPr>
          </w:p>
        </w:tc>
        <w:tc>
          <w:tcPr>
            <w:tcW w:w="508" w:type="pct"/>
            <w:tcBorders>
              <w:top w:val="single" w:sz="4" w:space="0" w:color="auto"/>
              <w:left w:val="single" w:sz="4" w:space="0" w:color="auto"/>
              <w:right w:val="single" w:sz="4" w:space="0" w:color="auto"/>
            </w:tcBorders>
            <w:shd w:val="clear" w:color="auto" w:fill="auto"/>
          </w:tcPr>
          <w:p w:rsidR="00C160A7" w:rsidRPr="000A2306" w:rsidRDefault="00C160A7" w:rsidP="00D87525">
            <w:pPr>
              <w:jc w:val="center"/>
              <w:rPr>
                <w:b/>
                <w:caps/>
                <w:sz w:val="22"/>
                <w:szCs w:val="22"/>
                <w:lang w:val="en-US"/>
              </w:rPr>
            </w:pPr>
            <w:r w:rsidRPr="000A2306">
              <w:rPr>
                <w:b/>
                <w:caps/>
                <w:sz w:val="22"/>
                <w:szCs w:val="22"/>
                <w:lang w:val="en-US"/>
              </w:rPr>
              <w:t>100</w:t>
            </w:r>
          </w:p>
        </w:tc>
      </w:tr>
      <w:tr w:rsidR="00C160A7" w:rsidRPr="000A2306" w:rsidTr="00526E85">
        <w:tc>
          <w:tcPr>
            <w:tcW w:w="320"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D87525">
            <w:pPr>
              <w:jc w:val="center"/>
              <w:rPr>
                <w:b/>
                <w:sz w:val="22"/>
                <w:szCs w:val="22"/>
                <w:lang w:val="kk-KZ"/>
              </w:rPr>
            </w:pP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D87525">
            <w:pPr>
              <w:rPr>
                <w:b/>
                <w:sz w:val="22"/>
                <w:szCs w:val="22"/>
                <w:lang w:val="en-US"/>
              </w:rPr>
            </w:pPr>
            <w:r w:rsidRPr="000A2306">
              <w:rPr>
                <w:b/>
                <w:sz w:val="22"/>
                <w:szCs w:val="22"/>
                <w:lang w:val="en-US"/>
              </w:rPr>
              <w:t>Final exam</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D87525">
            <w:pPr>
              <w:jc w:val="center"/>
              <w:rPr>
                <w:b/>
                <w:sz w:val="22"/>
                <w:szCs w:val="22"/>
                <w:lang w:val="kk-KZ"/>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D87525">
            <w:pPr>
              <w:jc w:val="center"/>
              <w:rPr>
                <w:b/>
                <w:caps/>
                <w:sz w:val="22"/>
                <w:szCs w:val="22"/>
                <w:lang w:val="en-US"/>
              </w:rPr>
            </w:pPr>
            <w:r w:rsidRPr="000A2306">
              <w:rPr>
                <w:b/>
                <w:caps/>
                <w:sz w:val="22"/>
                <w:szCs w:val="22"/>
                <w:lang w:val="en-US"/>
              </w:rPr>
              <w:t>100</w:t>
            </w:r>
          </w:p>
        </w:tc>
      </w:tr>
      <w:tr w:rsidR="00C160A7" w:rsidRPr="000A2306" w:rsidTr="00526E85">
        <w:tc>
          <w:tcPr>
            <w:tcW w:w="320"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D87525">
            <w:pPr>
              <w:jc w:val="center"/>
              <w:rPr>
                <w:b/>
                <w:sz w:val="22"/>
                <w:szCs w:val="22"/>
                <w:lang w:val="kk-KZ"/>
              </w:rPr>
            </w:pPr>
          </w:p>
        </w:tc>
        <w:tc>
          <w:tcPr>
            <w:tcW w:w="3684"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D87525">
            <w:pPr>
              <w:rPr>
                <w:b/>
                <w:sz w:val="22"/>
                <w:szCs w:val="22"/>
                <w:lang w:val="en-US"/>
              </w:rPr>
            </w:pPr>
            <w:r w:rsidRPr="000A2306">
              <w:rPr>
                <w:b/>
                <w:sz w:val="22"/>
                <w:szCs w:val="22"/>
                <w:lang w:val="en-US"/>
              </w:rPr>
              <w:t>Total</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D87525">
            <w:pPr>
              <w:jc w:val="center"/>
              <w:rPr>
                <w:b/>
                <w:sz w:val="22"/>
                <w:szCs w:val="22"/>
                <w:lang w:val="kk-KZ"/>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C160A7" w:rsidRPr="000A2306" w:rsidRDefault="00C160A7" w:rsidP="00D87525">
            <w:pPr>
              <w:jc w:val="center"/>
              <w:rPr>
                <w:b/>
                <w:caps/>
                <w:sz w:val="22"/>
                <w:szCs w:val="22"/>
                <w:lang w:val="kk-KZ"/>
              </w:rPr>
            </w:pPr>
            <w:r w:rsidRPr="000A2306">
              <w:rPr>
                <w:b/>
                <w:caps/>
                <w:sz w:val="22"/>
                <w:szCs w:val="22"/>
                <w:lang w:val="kk-KZ"/>
              </w:rPr>
              <w:t>100</w:t>
            </w:r>
          </w:p>
        </w:tc>
      </w:tr>
    </w:tbl>
    <w:p w:rsidR="00077CFF" w:rsidRDefault="00077CFF" w:rsidP="00F658A3">
      <w:pPr>
        <w:jc w:val="both"/>
        <w:rPr>
          <w:sz w:val="20"/>
          <w:szCs w:val="20"/>
          <w:lang w:val="en-US"/>
        </w:rPr>
      </w:pPr>
    </w:p>
    <w:p w:rsidR="00DC6B76" w:rsidRPr="00F658A3" w:rsidRDefault="00DC6B76" w:rsidP="00DC6B76">
      <w:pPr>
        <w:spacing w:line="360" w:lineRule="auto"/>
        <w:jc w:val="both"/>
        <w:rPr>
          <w:rStyle w:val="shorttext"/>
          <w:sz w:val="22"/>
          <w:szCs w:val="22"/>
          <w:lang w:val="en-US"/>
        </w:rPr>
      </w:pPr>
    </w:p>
    <w:p w:rsidR="00F658A3" w:rsidRPr="000A2306" w:rsidRDefault="00F658A3" w:rsidP="00DC6B76">
      <w:pPr>
        <w:spacing w:line="360" w:lineRule="auto"/>
        <w:jc w:val="both"/>
        <w:rPr>
          <w:rStyle w:val="shorttext"/>
          <w:sz w:val="22"/>
          <w:szCs w:val="22"/>
          <w:lang w:val="en-GB"/>
        </w:rPr>
      </w:pPr>
    </w:p>
    <w:p w:rsidR="00DC6B76" w:rsidRPr="000A2306" w:rsidRDefault="00EE6A3F" w:rsidP="00DC6B76">
      <w:pPr>
        <w:spacing w:line="360" w:lineRule="auto"/>
        <w:jc w:val="both"/>
        <w:rPr>
          <w:sz w:val="22"/>
          <w:szCs w:val="22"/>
          <w:lang w:val="kk-KZ"/>
        </w:rPr>
      </w:pPr>
      <w:r>
        <w:rPr>
          <w:sz w:val="22"/>
          <w:szCs w:val="22"/>
          <w:lang w:val="en-US"/>
        </w:rPr>
        <w:t xml:space="preserve"> </w:t>
      </w:r>
      <w:r w:rsidR="00DC6B76" w:rsidRPr="000A2306">
        <w:rPr>
          <w:sz w:val="22"/>
          <w:szCs w:val="22"/>
          <w:lang w:val="en-US"/>
        </w:rPr>
        <w:t>Lecturer</w:t>
      </w:r>
      <w:r w:rsidR="00DC6B76" w:rsidRPr="000A2306">
        <w:rPr>
          <w:sz w:val="22"/>
          <w:szCs w:val="22"/>
          <w:lang w:val="en-GB"/>
        </w:rPr>
        <w:tab/>
      </w:r>
      <w:r w:rsidR="00DC6B76" w:rsidRPr="000A2306">
        <w:rPr>
          <w:sz w:val="22"/>
          <w:szCs w:val="22"/>
          <w:lang w:val="en-GB"/>
        </w:rPr>
        <w:tab/>
      </w:r>
      <w:r w:rsidR="00DC6B76" w:rsidRPr="000A2306">
        <w:rPr>
          <w:sz w:val="22"/>
          <w:szCs w:val="22"/>
          <w:lang w:val="en-GB"/>
        </w:rPr>
        <w:tab/>
      </w:r>
      <w:r w:rsidR="00DC6B76" w:rsidRPr="000A2306">
        <w:rPr>
          <w:sz w:val="22"/>
          <w:szCs w:val="22"/>
          <w:lang w:val="en-GB"/>
        </w:rPr>
        <w:tab/>
      </w:r>
      <w:r w:rsidR="00DC6B76" w:rsidRPr="000A2306">
        <w:rPr>
          <w:sz w:val="22"/>
          <w:szCs w:val="22"/>
          <w:lang w:val="en-GB"/>
        </w:rPr>
        <w:tab/>
      </w:r>
      <w:r w:rsidR="00DC6B76" w:rsidRPr="000A2306">
        <w:rPr>
          <w:sz w:val="22"/>
          <w:szCs w:val="22"/>
          <w:lang w:val="en-GB"/>
        </w:rPr>
        <w:tab/>
      </w:r>
      <w:r w:rsidR="00DC6B76" w:rsidRPr="000A2306">
        <w:rPr>
          <w:sz w:val="22"/>
          <w:szCs w:val="22"/>
          <w:lang w:val="en-GB"/>
        </w:rPr>
        <w:tab/>
      </w:r>
      <w:r w:rsidR="00DC6B76" w:rsidRPr="000A2306">
        <w:rPr>
          <w:sz w:val="22"/>
          <w:szCs w:val="22"/>
          <w:lang w:val="en-GB"/>
        </w:rPr>
        <w:tab/>
      </w:r>
      <w:r w:rsidR="00DC6B76" w:rsidRPr="000A2306">
        <w:rPr>
          <w:sz w:val="22"/>
          <w:szCs w:val="22"/>
          <w:lang w:val="kk-KZ"/>
        </w:rPr>
        <w:t>Orazbekova L</w:t>
      </w:r>
      <w:proofErr w:type="spellStart"/>
      <w:r>
        <w:rPr>
          <w:sz w:val="22"/>
          <w:szCs w:val="22"/>
          <w:lang w:val="en-US"/>
        </w:rPr>
        <w:t>yazat</w:t>
      </w:r>
      <w:proofErr w:type="spellEnd"/>
    </w:p>
    <w:p w:rsidR="00DC6B76" w:rsidRPr="000A2306" w:rsidRDefault="00DC6B76" w:rsidP="00DC6B76">
      <w:pPr>
        <w:spacing w:line="360" w:lineRule="auto"/>
        <w:jc w:val="both"/>
        <w:rPr>
          <w:rStyle w:val="shorttext"/>
          <w:sz w:val="22"/>
          <w:szCs w:val="22"/>
          <w:lang w:val="en-GB"/>
        </w:rPr>
      </w:pPr>
      <w:r w:rsidRPr="000A2306">
        <w:rPr>
          <w:rStyle w:val="shorttext"/>
          <w:sz w:val="22"/>
          <w:szCs w:val="22"/>
          <w:lang w:val="en-GB"/>
        </w:rPr>
        <w:t xml:space="preserve">Head of the Department                                                       </w:t>
      </w:r>
      <w:r w:rsidRPr="000A2306">
        <w:rPr>
          <w:rStyle w:val="shorttext"/>
          <w:sz w:val="22"/>
          <w:szCs w:val="22"/>
          <w:lang w:val="en-GB"/>
        </w:rPr>
        <w:tab/>
      </w:r>
      <w:r w:rsidRPr="000A2306">
        <w:rPr>
          <w:rStyle w:val="shorttext"/>
          <w:sz w:val="22"/>
          <w:szCs w:val="22"/>
          <w:lang w:val="en-GB"/>
        </w:rPr>
        <w:tab/>
      </w:r>
      <w:proofErr w:type="spellStart"/>
      <w:r w:rsidR="00EE6A3F">
        <w:rPr>
          <w:rStyle w:val="shorttext"/>
          <w:sz w:val="22"/>
          <w:szCs w:val="22"/>
          <w:lang w:val="en-GB"/>
        </w:rPr>
        <w:t>Khompysh</w:t>
      </w:r>
      <w:proofErr w:type="spellEnd"/>
      <w:r w:rsidR="00EE6A3F">
        <w:rPr>
          <w:rStyle w:val="shorttext"/>
          <w:sz w:val="22"/>
          <w:szCs w:val="22"/>
          <w:lang w:val="en-GB"/>
        </w:rPr>
        <w:t xml:space="preserve"> </w:t>
      </w:r>
      <w:proofErr w:type="spellStart"/>
      <w:r w:rsidR="00EE6A3F">
        <w:rPr>
          <w:rStyle w:val="shorttext"/>
          <w:sz w:val="22"/>
          <w:szCs w:val="22"/>
          <w:lang w:val="en-GB"/>
        </w:rPr>
        <w:t>Khonatbek</w:t>
      </w:r>
      <w:proofErr w:type="spellEnd"/>
    </w:p>
    <w:sectPr w:rsidR="00DC6B76" w:rsidRPr="000A2306" w:rsidSect="005101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
    <w:altName w:val="Arial Unicode MS"/>
    <w:panose1 w:val="00000000000000000000"/>
    <w:charset w:val="81"/>
    <w:family w:val="roman"/>
    <w:notTrueType/>
    <w:pitch w:val="variable"/>
    <w:sig w:usb0="00000000" w:usb1="09060000" w:usb2="00000010" w:usb3="00000000" w:csb0="0008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C0B72"/>
    <w:multiLevelType w:val="hybridMultilevel"/>
    <w:tmpl w:val="71485218"/>
    <w:lvl w:ilvl="0" w:tplc="1BA4B586">
      <w:start w:val="1"/>
      <w:numFmt w:val="bullet"/>
      <w:lvlText w:val=""/>
      <w:lvlJc w:val="left"/>
      <w:pPr>
        <w:tabs>
          <w:tab w:val="num" w:pos="170"/>
        </w:tabs>
        <w:ind w:left="170" w:hanging="17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CD8422F"/>
    <w:multiLevelType w:val="hybridMultilevel"/>
    <w:tmpl w:val="4F8CFBE0"/>
    <w:lvl w:ilvl="0" w:tplc="8FC0509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380983"/>
    <w:multiLevelType w:val="hybridMultilevel"/>
    <w:tmpl w:val="4C0A6CE4"/>
    <w:lvl w:ilvl="0" w:tplc="C2527D1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7465E8"/>
    <w:multiLevelType w:val="hybridMultilevel"/>
    <w:tmpl w:val="60DAF074"/>
    <w:lvl w:ilvl="0" w:tplc="C2527D1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CB4968"/>
    <w:multiLevelType w:val="hybridMultilevel"/>
    <w:tmpl w:val="B5D07C2A"/>
    <w:lvl w:ilvl="0" w:tplc="1BA4B586">
      <w:start w:val="1"/>
      <w:numFmt w:val="bullet"/>
      <w:lvlText w:val=""/>
      <w:lvlJc w:val="left"/>
      <w:pPr>
        <w:tabs>
          <w:tab w:val="num" w:pos="170"/>
        </w:tabs>
        <w:ind w:left="170" w:hanging="17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5B968CA"/>
    <w:multiLevelType w:val="hybridMultilevel"/>
    <w:tmpl w:val="9754E6B6"/>
    <w:lvl w:ilvl="0" w:tplc="C2527D1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B2D0807"/>
    <w:multiLevelType w:val="hybridMultilevel"/>
    <w:tmpl w:val="2B14F7C0"/>
    <w:lvl w:ilvl="0" w:tplc="C2527D1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1043AD"/>
    <w:multiLevelType w:val="hybridMultilevel"/>
    <w:tmpl w:val="260A9B9A"/>
    <w:lvl w:ilvl="0" w:tplc="C2527D1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2"/>
  </w:num>
  <w:num w:numId="5">
    <w:abstractNumId w:val="9"/>
  </w:num>
  <w:num w:numId="6">
    <w:abstractNumId w:val="3"/>
  </w:num>
  <w:num w:numId="7">
    <w:abstractNumId w:val="8"/>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D13F18"/>
    <w:rsid w:val="00011B25"/>
    <w:rsid w:val="000151BF"/>
    <w:rsid w:val="00072282"/>
    <w:rsid w:val="00077CFF"/>
    <w:rsid w:val="00086C0D"/>
    <w:rsid w:val="000918B0"/>
    <w:rsid w:val="000A2306"/>
    <w:rsid w:val="000C6519"/>
    <w:rsid w:val="000C7C7B"/>
    <w:rsid w:val="000F2542"/>
    <w:rsid w:val="000F46D1"/>
    <w:rsid w:val="000F5BDA"/>
    <w:rsid w:val="00111E22"/>
    <w:rsid w:val="001210EB"/>
    <w:rsid w:val="00121C72"/>
    <w:rsid w:val="00140F02"/>
    <w:rsid w:val="00146559"/>
    <w:rsid w:val="0015755D"/>
    <w:rsid w:val="001625B6"/>
    <w:rsid w:val="00163537"/>
    <w:rsid w:val="00181A14"/>
    <w:rsid w:val="001A7E4C"/>
    <w:rsid w:val="001B73AE"/>
    <w:rsid w:val="001C1E57"/>
    <w:rsid w:val="001C5916"/>
    <w:rsid w:val="001F408D"/>
    <w:rsid w:val="00216922"/>
    <w:rsid w:val="00220B6D"/>
    <w:rsid w:val="002252B6"/>
    <w:rsid w:val="00231380"/>
    <w:rsid w:val="00242C7B"/>
    <w:rsid w:val="00255A00"/>
    <w:rsid w:val="002819E7"/>
    <w:rsid w:val="00292EBB"/>
    <w:rsid w:val="00293D01"/>
    <w:rsid w:val="002A1C26"/>
    <w:rsid w:val="002F1735"/>
    <w:rsid w:val="00327611"/>
    <w:rsid w:val="00376F82"/>
    <w:rsid w:val="00380516"/>
    <w:rsid w:val="003909DB"/>
    <w:rsid w:val="0039239F"/>
    <w:rsid w:val="003B2878"/>
    <w:rsid w:val="003B68EC"/>
    <w:rsid w:val="003D10FF"/>
    <w:rsid w:val="003E0D7B"/>
    <w:rsid w:val="003E26A0"/>
    <w:rsid w:val="004175DC"/>
    <w:rsid w:val="00431EFD"/>
    <w:rsid w:val="00474361"/>
    <w:rsid w:val="004825A2"/>
    <w:rsid w:val="00493EB9"/>
    <w:rsid w:val="004A3D14"/>
    <w:rsid w:val="004B3D01"/>
    <w:rsid w:val="004D61FB"/>
    <w:rsid w:val="004E4497"/>
    <w:rsid w:val="004E6D97"/>
    <w:rsid w:val="004E73AE"/>
    <w:rsid w:val="004E7A27"/>
    <w:rsid w:val="004F1CF7"/>
    <w:rsid w:val="00510125"/>
    <w:rsid w:val="00515A70"/>
    <w:rsid w:val="00526E85"/>
    <w:rsid w:val="00543811"/>
    <w:rsid w:val="00546140"/>
    <w:rsid w:val="00572300"/>
    <w:rsid w:val="0057702A"/>
    <w:rsid w:val="00590FBB"/>
    <w:rsid w:val="005A1815"/>
    <w:rsid w:val="005D1E24"/>
    <w:rsid w:val="005E42B7"/>
    <w:rsid w:val="00606D89"/>
    <w:rsid w:val="00664C07"/>
    <w:rsid w:val="006809BD"/>
    <w:rsid w:val="0069380E"/>
    <w:rsid w:val="006A1F5F"/>
    <w:rsid w:val="006B16B8"/>
    <w:rsid w:val="006C5484"/>
    <w:rsid w:val="006D123D"/>
    <w:rsid w:val="006F77F6"/>
    <w:rsid w:val="00717C7B"/>
    <w:rsid w:val="00736399"/>
    <w:rsid w:val="0077020F"/>
    <w:rsid w:val="007C4E69"/>
    <w:rsid w:val="007D4497"/>
    <w:rsid w:val="007E27D2"/>
    <w:rsid w:val="00815486"/>
    <w:rsid w:val="00817A39"/>
    <w:rsid w:val="00827C1A"/>
    <w:rsid w:val="00856218"/>
    <w:rsid w:val="00863372"/>
    <w:rsid w:val="00877B43"/>
    <w:rsid w:val="00883846"/>
    <w:rsid w:val="008A60FE"/>
    <w:rsid w:val="008B722D"/>
    <w:rsid w:val="00907AF3"/>
    <w:rsid w:val="00940DB5"/>
    <w:rsid w:val="00955F33"/>
    <w:rsid w:val="009C0FEE"/>
    <w:rsid w:val="009D2F06"/>
    <w:rsid w:val="009D4B25"/>
    <w:rsid w:val="009E5000"/>
    <w:rsid w:val="00A35877"/>
    <w:rsid w:val="00A556A9"/>
    <w:rsid w:val="00A64937"/>
    <w:rsid w:val="00A654FA"/>
    <w:rsid w:val="00A8295F"/>
    <w:rsid w:val="00A8755D"/>
    <w:rsid w:val="00AA0264"/>
    <w:rsid w:val="00AB00AC"/>
    <w:rsid w:val="00AC08EC"/>
    <w:rsid w:val="00AC7536"/>
    <w:rsid w:val="00AD60E5"/>
    <w:rsid w:val="00AE28DB"/>
    <w:rsid w:val="00AF4DF9"/>
    <w:rsid w:val="00B031CD"/>
    <w:rsid w:val="00B73A1A"/>
    <w:rsid w:val="00B84FAB"/>
    <w:rsid w:val="00BB6689"/>
    <w:rsid w:val="00BE16A0"/>
    <w:rsid w:val="00BF18B2"/>
    <w:rsid w:val="00BF1B9F"/>
    <w:rsid w:val="00C10B58"/>
    <w:rsid w:val="00C160A7"/>
    <w:rsid w:val="00C20BC8"/>
    <w:rsid w:val="00C2250A"/>
    <w:rsid w:val="00C24F4B"/>
    <w:rsid w:val="00C37997"/>
    <w:rsid w:val="00C41BB6"/>
    <w:rsid w:val="00C5099C"/>
    <w:rsid w:val="00C55C5A"/>
    <w:rsid w:val="00C822B4"/>
    <w:rsid w:val="00C95957"/>
    <w:rsid w:val="00CA5749"/>
    <w:rsid w:val="00CB1E96"/>
    <w:rsid w:val="00D13F18"/>
    <w:rsid w:val="00D142AB"/>
    <w:rsid w:val="00D27A80"/>
    <w:rsid w:val="00D66071"/>
    <w:rsid w:val="00D77FDB"/>
    <w:rsid w:val="00D87525"/>
    <w:rsid w:val="00DA1E80"/>
    <w:rsid w:val="00DC0C83"/>
    <w:rsid w:val="00DC5B04"/>
    <w:rsid w:val="00DC6B76"/>
    <w:rsid w:val="00DD7DE7"/>
    <w:rsid w:val="00DE68A0"/>
    <w:rsid w:val="00DF03AC"/>
    <w:rsid w:val="00DF057F"/>
    <w:rsid w:val="00E03786"/>
    <w:rsid w:val="00E128AD"/>
    <w:rsid w:val="00E14644"/>
    <w:rsid w:val="00E176E8"/>
    <w:rsid w:val="00E27678"/>
    <w:rsid w:val="00E71DB2"/>
    <w:rsid w:val="00E7344B"/>
    <w:rsid w:val="00E737B9"/>
    <w:rsid w:val="00E7478E"/>
    <w:rsid w:val="00E76DB3"/>
    <w:rsid w:val="00E77108"/>
    <w:rsid w:val="00EB1661"/>
    <w:rsid w:val="00EB6EA5"/>
    <w:rsid w:val="00ED2CE9"/>
    <w:rsid w:val="00EE6A3F"/>
    <w:rsid w:val="00F220AC"/>
    <w:rsid w:val="00F27E01"/>
    <w:rsid w:val="00F340E7"/>
    <w:rsid w:val="00F658A3"/>
    <w:rsid w:val="00FB1D22"/>
    <w:rsid w:val="00FB2BA3"/>
    <w:rsid w:val="00FC186F"/>
    <w:rsid w:val="00FD6163"/>
    <w:rsid w:val="00FE0035"/>
    <w:rsid w:val="00FE3AE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Cite" w:uiPriority="99"/>
    <w:lsdException w:name="HTML Preformatted"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F18"/>
    <w:rPr>
      <w:sz w:val="24"/>
      <w:szCs w:val="24"/>
    </w:rPr>
  </w:style>
  <w:style w:type="paragraph" w:styleId="1">
    <w:name w:val="heading 1"/>
    <w:basedOn w:val="a"/>
    <w:next w:val="a"/>
    <w:link w:val="10"/>
    <w:qFormat/>
    <w:rsid w:val="00D13F18"/>
    <w:pPr>
      <w:keepNext/>
      <w:jc w:val="center"/>
      <w:outlineLvl w:val="0"/>
    </w:pPr>
    <w:rPr>
      <w:b/>
      <w:bCs/>
      <w:sz w:val="28"/>
    </w:rPr>
  </w:style>
  <w:style w:type="paragraph" w:styleId="3">
    <w:name w:val="heading 3"/>
    <w:basedOn w:val="a"/>
    <w:next w:val="a"/>
    <w:link w:val="30"/>
    <w:uiPriority w:val="9"/>
    <w:unhideWhenUsed/>
    <w:qFormat/>
    <w:rsid w:val="005E42B7"/>
    <w:pPr>
      <w:keepNext/>
      <w:keepLines/>
      <w:widowControl w:val="0"/>
      <w:spacing w:before="200" w:line="300" w:lineRule="auto"/>
      <w:ind w:left="120" w:right="800"/>
      <w:outlineLvl w:val="2"/>
    </w:pPr>
    <w:rPr>
      <w:rFonts w:ascii="Cambria" w:hAnsi="Cambria"/>
      <w:bCs/>
      <w:snapToGrid w:val="0"/>
      <w:color w:val="4F81BD"/>
      <w:sz w:val="22"/>
      <w:szCs w:val="20"/>
    </w:rPr>
  </w:style>
  <w:style w:type="paragraph" w:styleId="4">
    <w:name w:val="heading 4"/>
    <w:basedOn w:val="a"/>
    <w:next w:val="a"/>
    <w:link w:val="40"/>
    <w:semiHidden/>
    <w:unhideWhenUsed/>
    <w:qFormat/>
    <w:rsid w:val="005E42B7"/>
    <w:pPr>
      <w:keepNext/>
      <w:spacing w:before="240" w:after="60"/>
      <w:outlineLvl w:val="3"/>
    </w:pPr>
    <w:rPr>
      <w:rFonts w:ascii="Calibri" w:hAnsi="Calibri"/>
      <w:b/>
      <w:bCs/>
      <w:sz w:val="28"/>
      <w:szCs w:val="28"/>
    </w:rPr>
  </w:style>
  <w:style w:type="paragraph" w:styleId="7">
    <w:name w:val="heading 7"/>
    <w:basedOn w:val="a"/>
    <w:next w:val="a"/>
    <w:link w:val="70"/>
    <w:qFormat/>
    <w:rsid w:val="00D13F18"/>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3F18"/>
    <w:rPr>
      <w:b/>
      <w:bCs/>
      <w:sz w:val="28"/>
      <w:szCs w:val="24"/>
      <w:lang w:val="ru-RU" w:eastAsia="ru-RU" w:bidi="ar-SA"/>
    </w:rPr>
  </w:style>
  <w:style w:type="character" w:customStyle="1" w:styleId="70">
    <w:name w:val="Заголовок 7 Знак"/>
    <w:basedOn w:val="a0"/>
    <w:link w:val="7"/>
    <w:rsid w:val="00D13F18"/>
    <w:rPr>
      <w:b/>
      <w:bCs/>
      <w:sz w:val="28"/>
      <w:szCs w:val="24"/>
      <w:lang w:val="ru-RU" w:eastAsia="ru-RU" w:bidi="ar-SA"/>
    </w:rPr>
  </w:style>
  <w:style w:type="paragraph" w:styleId="a3">
    <w:name w:val="Body Text Indent"/>
    <w:basedOn w:val="a"/>
    <w:link w:val="a4"/>
    <w:rsid w:val="00D13F18"/>
    <w:pPr>
      <w:spacing w:after="120"/>
      <w:ind w:left="283"/>
    </w:pPr>
  </w:style>
  <w:style w:type="character" w:customStyle="1" w:styleId="a4">
    <w:name w:val="Основной текст с отступом Знак"/>
    <w:basedOn w:val="a0"/>
    <w:link w:val="a3"/>
    <w:rsid w:val="00D13F18"/>
    <w:rPr>
      <w:sz w:val="24"/>
      <w:szCs w:val="24"/>
      <w:lang w:val="ru-RU" w:eastAsia="ru-RU" w:bidi="ar-SA"/>
    </w:rPr>
  </w:style>
  <w:style w:type="paragraph" w:styleId="2">
    <w:name w:val="Body Text 2"/>
    <w:basedOn w:val="a"/>
    <w:link w:val="20"/>
    <w:unhideWhenUsed/>
    <w:rsid w:val="00D13F18"/>
    <w:pPr>
      <w:spacing w:after="120" w:line="480" w:lineRule="auto"/>
    </w:pPr>
    <w:rPr>
      <w:sz w:val="20"/>
      <w:szCs w:val="20"/>
    </w:rPr>
  </w:style>
  <w:style w:type="character" w:customStyle="1" w:styleId="20">
    <w:name w:val="Основной текст 2 Знак"/>
    <w:basedOn w:val="a0"/>
    <w:link w:val="2"/>
    <w:rsid w:val="00D13F18"/>
    <w:rPr>
      <w:lang w:val="ru-RU" w:eastAsia="ru-RU" w:bidi="ar-SA"/>
    </w:rPr>
  </w:style>
  <w:style w:type="character" w:styleId="a5">
    <w:name w:val="Hyperlink"/>
    <w:basedOn w:val="a0"/>
    <w:rsid w:val="00A8755D"/>
    <w:rPr>
      <w:color w:val="0000FF"/>
      <w:u w:val="single"/>
    </w:rPr>
  </w:style>
  <w:style w:type="paragraph" w:styleId="31">
    <w:name w:val="Body Text 3"/>
    <w:basedOn w:val="a"/>
    <w:rsid w:val="003909DB"/>
    <w:pPr>
      <w:spacing w:after="120"/>
    </w:pPr>
    <w:rPr>
      <w:sz w:val="16"/>
      <w:szCs w:val="16"/>
    </w:rPr>
  </w:style>
  <w:style w:type="character" w:customStyle="1" w:styleId="s00">
    <w:name w:val="s00"/>
    <w:rsid w:val="00D13F18"/>
    <w:rPr>
      <w:rFonts w:ascii="Times New Roman" w:hAnsi="Times New Roman" w:cs="Times New Roman" w:hint="default"/>
      <w:b w:val="0"/>
      <w:bCs w:val="0"/>
      <w:i w:val="0"/>
      <w:iCs w:val="0"/>
      <w:color w:val="000000"/>
    </w:rPr>
  </w:style>
  <w:style w:type="character" w:customStyle="1" w:styleId="40">
    <w:name w:val="Заголовок 4 Знак"/>
    <w:basedOn w:val="a0"/>
    <w:link w:val="4"/>
    <w:semiHidden/>
    <w:rsid w:val="005E42B7"/>
    <w:rPr>
      <w:rFonts w:ascii="Calibri" w:eastAsia="Times New Roman" w:hAnsi="Calibri" w:cs="Times New Roman"/>
      <w:b/>
      <w:bCs/>
      <w:sz w:val="28"/>
      <w:szCs w:val="28"/>
    </w:rPr>
  </w:style>
  <w:style w:type="character" w:customStyle="1" w:styleId="30">
    <w:name w:val="Заголовок 3 Знак"/>
    <w:basedOn w:val="a0"/>
    <w:link w:val="3"/>
    <w:uiPriority w:val="9"/>
    <w:rsid w:val="005E42B7"/>
    <w:rPr>
      <w:rFonts w:ascii="Cambria" w:eastAsia="Times New Roman" w:hAnsi="Cambria" w:cs="Times New Roman"/>
      <w:bCs/>
      <w:snapToGrid w:val="0"/>
      <w:color w:val="4F81BD"/>
      <w:sz w:val="22"/>
    </w:rPr>
  </w:style>
  <w:style w:type="paragraph" w:customStyle="1" w:styleId="Default">
    <w:name w:val="Default"/>
    <w:rsid w:val="00231380"/>
    <w:pPr>
      <w:autoSpaceDE w:val="0"/>
      <w:autoSpaceDN w:val="0"/>
      <w:adjustRightInd w:val="0"/>
    </w:pPr>
    <w:rPr>
      <w:color w:val="000000"/>
      <w:sz w:val="24"/>
      <w:szCs w:val="24"/>
    </w:rPr>
  </w:style>
  <w:style w:type="table" w:styleId="a6">
    <w:name w:val="Table Grid"/>
    <w:aliases w:val="Таблица плотная"/>
    <w:basedOn w:val="a1"/>
    <w:uiPriority w:val="99"/>
    <w:rsid w:val="005770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Знак Знак Знак Знак Знак Знак"/>
    <w:basedOn w:val="a"/>
    <w:autoRedefine/>
    <w:rsid w:val="0057702A"/>
    <w:pPr>
      <w:spacing w:after="160" w:line="240" w:lineRule="exact"/>
    </w:pPr>
    <w:rPr>
      <w:rFonts w:eastAsia="SimSun"/>
      <w:b/>
      <w:sz w:val="28"/>
      <w:lang w:val="en-US" w:eastAsia="en-US"/>
    </w:rPr>
  </w:style>
  <w:style w:type="paragraph" w:styleId="21">
    <w:name w:val="Body Text Indent 2"/>
    <w:basedOn w:val="a"/>
    <w:link w:val="22"/>
    <w:uiPriority w:val="99"/>
    <w:unhideWhenUsed/>
    <w:rsid w:val="00AC7536"/>
    <w:pPr>
      <w:spacing w:after="120" w:line="480" w:lineRule="auto"/>
      <w:ind w:left="283"/>
    </w:pPr>
  </w:style>
  <w:style w:type="character" w:customStyle="1" w:styleId="22">
    <w:name w:val="Основной текст с отступом 2 Знак"/>
    <w:basedOn w:val="a0"/>
    <w:link w:val="21"/>
    <w:uiPriority w:val="99"/>
    <w:rsid w:val="00AC7536"/>
    <w:rPr>
      <w:sz w:val="24"/>
      <w:szCs w:val="24"/>
      <w:lang w:eastAsia="ru-RU"/>
    </w:rPr>
  </w:style>
  <w:style w:type="paragraph" w:styleId="a8">
    <w:name w:val="Normal (Web)"/>
    <w:basedOn w:val="a"/>
    <w:uiPriority w:val="99"/>
    <w:rsid w:val="00AC7536"/>
    <w:pPr>
      <w:spacing w:before="100" w:beforeAutospacing="1" w:after="100" w:afterAutospacing="1"/>
    </w:pPr>
  </w:style>
  <w:style w:type="paragraph" w:styleId="a9">
    <w:name w:val="List Paragraph"/>
    <w:basedOn w:val="a"/>
    <w:uiPriority w:val="34"/>
    <w:qFormat/>
    <w:rsid w:val="00C822B4"/>
    <w:pPr>
      <w:spacing w:after="200" w:line="276" w:lineRule="auto"/>
      <w:ind w:left="720"/>
      <w:contextualSpacing/>
    </w:pPr>
    <w:rPr>
      <w:rFonts w:asciiTheme="minorHAnsi" w:eastAsiaTheme="minorHAnsi" w:hAnsiTheme="minorHAnsi" w:cstheme="minorBidi"/>
      <w:sz w:val="22"/>
      <w:szCs w:val="22"/>
      <w:lang w:eastAsia="en-US"/>
    </w:rPr>
  </w:style>
  <w:style w:type="paragraph" w:styleId="aa">
    <w:name w:val="Balloon Text"/>
    <w:basedOn w:val="a"/>
    <w:link w:val="ab"/>
    <w:rsid w:val="00C822B4"/>
    <w:rPr>
      <w:rFonts w:ascii="Tahoma" w:hAnsi="Tahoma" w:cs="Tahoma"/>
      <w:sz w:val="16"/>
      <w:szCs w:val="16"/>
    </w:rPr>
  </w:style>
  <w:style w:type="character" w:customStyle="1" w:styleId="ab">
    <w:name w:val="Текст выноски Знак"/>
    <w:basedOn w:val="a0"/>
    <w:link w:val="aa"/>
    <w:rsid w:val="00C822B4"/>
    <w:rPr>
      <w:rFonts w:ascii="Tahoma" w:hAnsi="Tahoma" w:cs="Tahoma"/>
      <w:sz w:val="16"/>
      <w:szCs w:val="16"/>
    </w:rPr>
  </w:style>
  <w:style w:type="character" w:customStyle="1" w:styleId="shorttext">
    <w:name w:val="short_text"/>
    <w:basedOn w:val="a0"/>
    <w:rsid w:val="00B73A1A"/>
  </w:style>
  <w:style w:type="character" w:customStyle="1" w:styleId="alt-edited">
    <w:name w:val="alt-edited"/>
    <w:basedOn w:val="a0"/>
    <w:rsid w:val="00B73A1A"/>
  </w:style>
  <w:style w:type="character" w:customStyle="1" w:styleId="FontStyle26">
    <w:name w:val="Font Style26"/>
    <w:basedOn w:val="a0"/>
    <w:uiPriority w:val="99"/>
    <w:rsid w:val="005A1815"/>
    <w:rPr>
      <w:rFonts w:ascii="Times New Roman" w:hAnsi="Times New Roman" w:cs="Times New Roman"/>
      <w:b/>
      <w:bCs/>
      <w:color w:val="000000"/>
      <w:sz w:val="20"/>
      <w:szCs w:val="20"/>
    </w:rPr>
  </w:style>
  <w:style w:type="character" w:customStyle="1" w:styleId="FontStyle27">
    <w:name w:val="Font Style27"/>
    <w:basedOn w:val="a0"/>
    <w:uiPriority w:val="99"/>
    <w:rsid w:val="005A1815"/>
    <w:rPr>
      <w:rFonts w:ascii="Times New Roman" w:hAnsi="Times New Roman" w:cs="Times New Roman"/>
      <w:color w:val="000000"/>
      <w:sz w:val="20"/>
      <w:szCs w:val="20"/>
    </w:rPr>
  </w:style>
  <w:style w:type="character" w:customStyle="1" w:styleId="FontStyle24">
    <w:name w:val="Font Style24"/>
    <w:basedOn w:val="a0"/>
    <w:uiPriority w:val="99"/>
    <w:rsid w:val="005A1815"/>
    <w:rPr>
      <w:rFonts w:ascii="Times New Roman" w:hAnsi="Times New Roman" w:cs="Times New Roman"/>
      <w:color w:val="000000"/>
      <w:sz w:val="12"/>
      <w:szCs w:val="12"/>
    </w:rPr>
  </w:style>
  <w:style w:type="character" w:customStyle="1" w:styleId="FontStyle28">
    <w:name w:val="Font Style28"/>
    <w:basedOn w:val="a0"/>
    <w:uiPriority w:val="99"/>
    <w:rsid w:val="005A1815"/>
    <w:rPr>
      <w:rFonts w:ascii="Times New Roman" w:hAnsi="Times New Roman" w:cs="Times New Roman"/>
      <w:i/>
      <w:iCs/>
      <w:color w:val="000000"/>
      <w:sz w:val="20"/>
      <w:szCs w:val="20"/>
    </w:rPr>
  </w:style>
  <w:style w:type="character" w:styleId="HTML">
    <w:name w:val="HTML Cite"/>
    <w:basedOn w:val="a0"/>
    <w:uiPriority w:val="99"/>
    <w:unhideWhenUsed/>
    <w:rsid w:val="00DC6B76"/>
    <w:rPr>
      <w:i/>
      <w:iCs/>
    </w:rPr>
  </w:style>
  <w:style w:type="paragraph" w:customStyle="1" w:styleId="11">
    <w:name w:val="Обычный1"/>
    <w:uiPriority w:val="99"/>
    <w:rsid w:val="00242C7B"/>
    <w:pPr>
      <w:suppressAutoHyphens/>
    </w:pPr>
    <w:rPr>
      <w:rFonts w:eastAsia="Arial"/>
      <w:lang w:eastAsia="ar-SA"/>
    </w:rPr>
  </w:style>
  <w:style w:type="paragraph" w:styleId="HTML0">
    <w:name w:val="HTML Preformatted"/>
    <w:basedOn w:val="a"/>
    <w:link w:val="HTML1"/>
    <w:uiPriority w:val="99"/>
    <w:unhideWhenUsed/>
    <w:rsid w:val="00E03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uiPriority w:val="99"/>
    <w:rsid w:val="00E03786"/>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52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ihtik.lib.ru/2012.03_ihtik_mathematic/2012.03_ihtik_mathematic_3187.r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akhannilupar@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1562</Words>
  <Characters>8908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ЈЛ-ФАРАБИ АТЫНДАЄЫ ЌАЗАЌ ЎЛТТЫЌ УНИВЕРСИТЕТІ</vt:lpstr>
    </vt:vector>
  </TitlesOfParts>
  <Company/>
  <LinksUpToDate>false</LinksUpToDate>
  <CharactersWithSpaces>10450</CharactersWithSpaces>
  <SharedDoc>false</SharedDoc>
  <HLinks>
    <vt:vector size="6" baseType="variant">
      <vt:variant>
        <vt:i4>2883587</vt:i4>
      </vt:variant>
      <vt:variant>
        <vt:i4>0</vt:i4>
      </vt:variant>
      <vt:variant>
        <vt:i4>0</vt:i4>
      </vt:variant>
      <vt:variant>
        <vt:i4>5</vt:i4>
      </vt:variant>
      <vt:variant>
        <vt:lpwstr>mailto:orazbekova@mail.ru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ЈЛ-ФАРАБИ АТЫНДАЄЫ ЌАЗАЌ ЎЛТТЫЌ УНИВЕРСИТЕТІ</dc:title>
  <dc:creator>Anet</dc:creator>
  <cp:lastModifiedBy>User</cp:lastModifiedBy>
  <cp:revision>7</cp:revision>
  <dcterms:created xsi:type="dcterms:W3CDTF">2022-10-06T12:18:00Z</dcterms:created>
  <dcterms:modified xsi:type="dcterms:W3CDTF">2022-10-11T13:14:00Z</dcterms:modified>
</cp:coreProperties>
</file>